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556B34A0" w:rsidR="00544A30" w:rsidRPr="0096437E" w:rsidRDefault="0096437E" w:rsidP="00E64499">
      <w:pPr>
        <w:jc w:val="center"/>
        <w:rPr>
          <w:rFonts w:ascii="Aptos" w:hAnsi="Aptos" w:cs="Calibri"/>
          <w:b/>
          <w:bCs/>
          <w:sz w:val="32"/>
          <w:szCs w:val="32"/>
        </w:rPr>
      </w:pPr>
      <w:r w:rsidRPr="0096437E">
        <w:rPr>
          <w:rFonts w:ascii="Aptos" w:hAnsi="Aptos" w:cs="Calibri"/>
          <w:b/>
          <w:bCs/>
          <w:sz w:val="32"/>
          <w:szCs w:val="32"/>
        </w:rPr>
        <w:t>The delivery of the Early Years Statutory Framework (EYFS)</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5E3B42D" w14:textId="7E875807" w:rsidR="009D75B8" w:rsidRDefault="009D75B8" w:rsidP="009D75B8">
      <w:pPr>
        <w:rPr>
          <w:rFonts w:ascii="Aptos" w:hAnsi="Aptos" w:cs="Calibri"/>
          <w:b/>
          <w:bCs/>
          <w:sz w:val="22"/>
          <w:szCs w:val="22"/>
        </w:rPr>
      </w:pPr>
      <w:r w:rsidRPr="009D75B8">
        <w:rPr>
          <w:rFonts w:ascii="Aptos" w:hAnsi="Aptos" w:cs="Calibri"/>
          <w:b/>
          <w:bCs/>
          <w:sz w:val="22"/>
          <w:szCs w:val="22"/>
        </w:rPr>
        <w:t>Aims</w:t>
      </w:r>
      <w:r w:rsidR="00A0719C">
        <w:rPr>
          <w:rFonts w:ascii="Aptos" w:hAnsi="Aptos" w:cs="Calibri"/>
          <w:b/>
          <w:bCs/>
          <w:sz w:val="22"/>
          <w:szCs w:val="22"/>
        </w:rPr>
        <w:t xml:space="preserve"> at </w:t>
      </w:r>
      <w:r w:rsidR="00F93F63">
        <w:rPr>
          <w:rFonts w:ascii="Aptos" w:hAnsi="Aptos" w:cs="Calibri"/>
          <w:b/>
          <w:bCs/>
          <w:sz w:val="22"/>
          <w:szCs w:val="22"/>
        </w:rPr>
        <w:t>Woodpeckers/Solent Sports</w:t>
      </w:r>
    </w:p>
    <w:p w14:paraId="467E0490" w14:textId="77777777" w:rsidR="00A0719C" w:rsidRPr="009D75B8" w:rsidRDefault="00A0719C" w:rsidP="009D75B8">
      <w:pPr>
        <w:rPr>
          <w:rFonts w:ascii="Aptos" w:hAnsi="Aptos" w:cs="Calibri"/>
          <w:b/>
          <w:bCs/>
          <w:sz w:val="22"/>
          <w:szCs w:val="22"/>
        </w:rPr>
      </w:pPr>
    </w:p>
    <w:p w14:paraId="1D8E126A" w14:textId="7E87F445" w:rsidR="009D75B8" w:rsidRDefault="009D75B8" w:rsidP="009D75B8">
      <w:pPr>
        <w:rPr>
          <w:rFonts w:ascii="Aptos" w:hAnsi="Aptos" w:cs="Calibri"/>
          <w:sz w:val="22"/>
          <w:szCs w:val="22"/>
        </w:rPr>
      </w:pPr>
      <w:r w:rsidRPr="76935DDE">
        <w:rPr>
          <w:rFonts w:ascii="Aptos" w:hAnsi="Aptos" w:cs="Calibri"/>
          <w:sz w:val="22"/>
          <w:szCs w:val="22"/>
        </w:rPr>
        <w:t xml:space="preserve">This policy is </w:t>
      </w:r>
      <w:r w:rsidR="00E64499" w:rsidRPr="76935DDE">
        <w:rPr>
          <w:rFonts w:ascii="Aptos" w:hAnsi="Aptos" w:cs="Calibri"/>
          <w:sz w:val="22"/>
          <w:szCs w:val="22"/>
        </w:rPr>
        <w:t>centred</w:t>
      </w:r>
      <w:r w:rsidRPr="76935DDE">
        <w:rPr>
          <w:rFonts w:ascii="Aptos" w:hAnsi="Aptos" w:cs="Calibri"/>
          <w:sz w:val="22"/>
          <w:szCs w:val="22"/>
        </w:rPr>
        <w:t xml:space="preserve"> around the statutory requirements </w:t>
      </w:r>
      <w:r w:rsidR="00B94BB1" w:rsidRPr="76935DDE">
        <w:rPr>
          <w:rFonts w:ascii="Aptos" w:hAnsi="Aptos" w:cs="Calibri"/>
          <w:sz w:val="22"/>
          <w:szCs w:val="22"/>
        </w:rPr>
        <w:t xml:space="preserve">which are in accordance with the </w:t>
      </w:r>
      <w:r w:rsidRPr="76935DDE">
        <w:rPr>
          <w:rFonts w:ascii="Aptos" w:hAnsi="Aptos" w:cs="Calibri"/>
          <w:sz w:val="22"/>
          <w:szCs w:val="22"/>
        </w:rPr>
        <w:t>Early Years Foundation Stage (EYFS) Statutory Framework 202</w:t>
      </w:r>
      <w:r w:rsidR="28191B10" w:rsidRPr="76935DDE">
        <w:rPr>
          <w:rFonts w:ascii="Aptos" w:hAnsi="Aptos" w:cs="Calibri"/>
          <w:sz w:val="22"/>
          <w:szCs w:val="22"/>
        </w:rPr>
        <w:t>5.</w:t>
      </w:r>
    </w:p>
    <w:p w14:paraId="08671172" w14:textId="77777777" w:rsidR="00B94BB1" w:rsidRPr="009D75B8" w:rsidRDefault="00B94BB1" w:rsidP="009D75B8">
      <w:pPr>
        <w:rPr>
          <w:rFonts w:ascii="Aptos" w:hAnsi="Aptos" w:cs="Calibri"/>
          <w:sz w:val="22"/>
          <w:szCs w:val="22"/>
        </w:rPr>
      </w:pPr>
    </w:p>
    <w:p w14:paraId="6E651B43" w14:textId="44AF5C38" w:rsidR="009D75B8" w:rsidRDefault="009D75B8" w:rsidP="009D75B8">
      <w:pPr>
        <w:rPr>
          <w:rFonts w:ascii="Aptos" w:hAnsi="Aptos" w:cs="Calibri"/>
          <w:sz w:val="22"/>
          <w:szCs w:val="22"/>
        </w:rPr>
      </w:pPr>
      <w:r w:rsidRPr="76935DDE">
        <w:rPr>
          <w:rFonts w:ascii="Aptos" w:hAnsi="Aptos" w:cs="Calibri"/>
          <w:sz w:val="22"/>
          <w:szCs w:val="22"/>
        </w:rPr>
        <w:t>The EYFS Statutory Framework 202</w:t>
      </w:r>
      <w:r w:rsidR="3468E052" w:rsidRPr="76935DDE">
        <w:rPr>
          <w:rFonts w:ascii="Aptos" w:hAnsi="Aptos" w:cs="Calibri"/>
          <w:sz w:val="22"/>
          <w:szCs w:val="22"/>
        </w:rPr>
        <w:t>5</w:t>
      </w:r>
      <w:r w:rsidRPr="76935DDE">
        <w:rPr>
          <w:rFonts w:ascii="Aptos" w:hAnsi="Aptos" w:cs="Calibri"/>
          <w:sz w:val="22"/>
          <w:szCs w:val="22"/>
        </w:rPr>
        <w:t xml:space="preserve"> sets out the standards for learning, development, and care for children from birth to five. It includes the four overarching principles of the EYFS; ‘every child is a unique child, children learn to be strong and independent through positive relationships, children learn and develop well in enabling environments, and to recognise the importance of learning and development’.</w:t>
      </w:r>
    </w:p>
    <w:p w14:paraId="3D91FB60" w14:textId="77777777" w:rsidR="00B94BB1" w:rsidRPr="009D75B8" w:rsidRDefault="00B94BB1" w:rsidP="009D75B8">
      <w:pPr>
        <w:rPr>
          <w:rFonts w:ascii="Aptos" w:hAnsi="Aptos" w:cs="Calibri"/>
          <w:sz w:val="22"/>
          <w:szCs w:val="22"/>
        </w:rPr>
      </w:pPr>
    </w:p>
    <w:p w14:paraId="37D3C05E" w14:textId="7316B03C" w:rsidR="009D75B8" w:rsidRDefault="009D75B8" w:rsidP="009D75B8">
      <w:pPr>
        <w:rPr>
          <w:rFonts w:ascii="Aptos" w:hAnsi="Aptos" w:cs="Calibri"/>
          <w:sz w:val="22"/>
          <w:szCs w:val="22"/>
        </w:rPr>
      </w:pPr>
      <w:r w:rsidRPr="009D75B8">
        <w:rPr>
          <w:rFonts w:ascii="Aptos" w:hAnsi="Aptos" w:cs="Calibri"/>
          <w:sz w:val="22"/>
          <w:szCs w:val="22"/>
        </w:rPr>
        <w:t xml:space="preserve">At </w:t>
      </w:r>
      <w:r w:rsidR="00F93F63">
        <w:rPr>
          <w:rFonts w:ascii="Aptos" w:hAnsi="Aptos" w:cs="Calibri"/>
          <w:sz w:val="22"/>
          <w:szCs w:val="22"/>
        </w:rPr>
        <w:t>Woodpeckers/Solent Sports</w:t>
      </w:r>
      <w:r w:rsidRPr="009D75B8">
        <w:rPr>
          <w:rFonts w:ascii="Aptos" w:hAnsi="Aptos" w:cs="Calibri"/>
          <w:sz w:val="22"/>
          <w:szCs w:val="22"/>
        </w:rPr>
        <w:t xml:space="preserve">, we want children to feel safe, stimulated, and happy in </w:t>
      </w:r>
      <w:r w:rsidR="00B94BB1">
        <w:rPr>
          <w:rFonts w:ascii="Aptos" w:hAnsi="Aptos" w:cs="Calibri"/>
          <w:sz w:val="22"/>
          <w:szCs w:val="22"/>
        </w:rPr>
        <w:t>all aspects of our provision</w:t>
      </w:r>
      <w:r w:rsidRPr="009D75B8">
        <w:rPr>
          <w:rFonts w:ascii="Aptos" w:hAnsi="Aptos" w:cs="Calibri"/>
          <w:sz w:val="22"/>
          <w:szCs w:val="22"/>
        </w:rPr>
        <w:t xml:space="preserve">. Through our </w:t>
      </w:r>
      <w:r w:rsidR="00CD4F77">
        <w:rPr>
          <w:rFonts w:ascii="Aptos" w:hAnsi="Aptos" w:cs="Calibri"/>
          <w:sz w:val="22"/>
          <w:szCs w:val="22"/>
        </w:rPr>
        <w:t>w</w:t>
      </w:r>
      <w:r w:rsidRPr="009D75B8">
        <w:rPr>
          <w:rFonts w:ascii="Aptos" w:hAnsi="Aptos" w:cs="Calibri"/>
          <w:sz w:val="22"/>
          <w:szCs w:val="22"/>
        </w:rPr>
        <w:t xml:space="preserve">raparound care </w:t>
      </w:r>
      <w:r w:rsidR="00B94BB1">
        <w:rPr>
          <w:rFonts w:ascii="Aptos" w:hAnsi="Aptos" w:cs="Calibri"/>
          <w:sz w:val="22"/>
          <w:szCs w:val="22"/>
        </w:rPr>
        <w:t>offer</w:t>
      </w:r>
      <w:r w:rsidRPr="009D75B8">
        <w:rPr>
          <w:rFonts w:ascii="Aptos" w:hAnsi="Aptos" w:cs="Calibri"/>
          <w:sz w:val="22"/>
          <w:szCs w:val="22"/>
        </w:rPr>
        <w:t xml:space="preserve">, we intend to provide </w:t>
      </w:r>
      <w:r w:rsidR="00B94BB1">
        <w:rPr>
          <w:rFonts w:ascii="Aptos" w:hAnsi="Aptos" w:cs="Calibri"/>
          <w:sz w:val="22"/>
          <w:szCs w:val="22"/>
        </w:rPr>
        <w:t>the highest quality</w:t>
      </w:r>
      <w:r w:rsidR="00702540">
        <w:rPr>
          <w:rFonts w:ascii="Aptos" w:hAnsi="Aptos" w:cs="Calibri"/>
          <w:sz w:val="22"/>
          <w:szCs w:val="22"/>
        </w:rPr>
        <w:t xml:space="preserve"> and safest</w:t>
      </w:r>
      <w:r w:rsidRPr="009D75B8">
        <w:rPr>
          <w:rFonts w:ascii="Aptos" w:hAnsi="Aptos" w:cs="Calibri"/>
          <w:sz w:val="22"/>
          <w:szCs w:val="22"/>
        </w:rPr>
        <w:t xml:space="preserve"> early learning opportunities for EYFS aged children (reception aged children) through stimulating and age-appropriate activities.</w:t>
      </w:r>
    </w:p>
    <w:p w14:paraId="6A56F361" w14:textId="6C059D63" w:rsidR="00CD4F77" w:rsidRDefault="0049251F" w:rsidP="009D75B8">
      <w:pPr>
        <w:rPr>
          <w:rFonts w:ascii="Aptos" w:hAnsi="Aptos" w:cs="Calibri"/>
          <w:sz w:val="22"/>
          <w:szCs w:val="22"/>
        </w:rPr>
      </w:pPr>
      <w:r>
        <w:rPr>
          <w:rFonts w:ascii="Aptos" w:hAnsi="Aptos" w:cs="Calibri"/>
          <w:sz w:val="22"/>
          <w:szCs w:val="22"/>
        </w:rPr>
        <w:t xml:space="preserve">Our procedures also carefully align with the </w:t>
      </w:r>
      <w:r w:rsidRPr="0049251F">
        <w:rPr>
          <w:rFonts w:ascii="Aptos" w:hAnsi="Aptos" w:cs="Calibri"/>
          <w:sz w:val="22"/>
          <w:szCs w:val="22"/>
        </w:rPr>
        <w:t xml:space="preserve">safeguarding and welfare requirements </w:t>
      </w:r>
      <w:r>
        <w:rPr>
          <w:rFonts w:ascii="Aptos" w:hAnsi="Aptos" w:cs="Calibri"/>
          <w:sz w:val="22"/>
          <w:szCs w:val="22"/>
        </w:rPr>
        <w:t>which give</w:t>
      </w:r>
      <w:r w:rsidRPr="0049251F">
        <w:rPr>
          <w:rFonts w:ascii="Aptos" w:hAnsi="Aptos" w:cs="Calibri"/>
          <w:sz w:val="22"/>
          <w:szCs w:val="22"/>
        </w:rPr>
        <w:t xml:space="preserve"> legal force by Regulations6 made under section 39(1)(b) of the Childcare Act 2006.</w:t>
      </w:r>
    </w:p>
    <w:p w14:paraId="4B3F92E9" w14:textId="77777777" w:rsidR="002358B9" w:rsidRPr="002358B9" w:rsidRDefault="002358B9" w:rsidP="009D75B8">
      <w:pPr>
        <w:rPr>
          <w:rFonts w:ascii="Aptos" w:hAnsi="Aptos" w:cs="Calibri"/>
          <w:b/>
          <w:bCs/>
          <w:sz w:val="22"/>
          <w:szCs w:val="22"/>
        </w:rPr>
      </w:pPr>
    </w:p>
    <w:p w14:paraId="1D0F87E6" w14:textId="20BAFC21" w:rsidR="001D3E02" w:rsidRDefault="002358B9" w:rsidP="009D75B8">
      <w:pPr>
        <w:rPr>
          <w:rFonts w:ascii="Aptos" w:hAnsi="Aptos" w:cs="Calibri"/>
          <w:b/>
          <w:bCs/>
          <w:sz w:val="22"/>
          <w:szCs w:val="22"/>
        </w:rPr>
      </w:pPr>
      <w:r w:rsidRPr="002358B9">
        <w:rPr>
          <w:rFonts w:ascii="Aptos" w:hAnsi="Aptos" w:cs="Calibri"/>
          <w:b/>
          <w:bCs/>
          <w:sz w:val="22"/>
          <w:szCs w:val="22"/>
        </w:rPr>
        <w:t xml:space="preserve">Our overarching </w:t>
      </w:r>
      <w:r w:rsidR="001D3E02">
        <w:rPr>
          <w:rFonts w:ascii="Aptos" w:hAnsi="Aptos" w:cs="Calibri"/>
          <w:b/>
          <w:bCs/>
          <w:sz w:val="22"/>
          <w:szCs w:val="22"/>
        </w:rPr>
        <w:t xml:space="preserve">mission at </w:t>
      </w:r>
      <w:r w:rsidR="00F93F63">
        <w:rPr>
          <w:rFonts w:ascii="Aptos" w:hAnsi="Aptos" w:cs="Calibri"/>
          <w:b/>
          <w:bCs/>
          <w:sz w:val="22"/>
          <w:szCs w:val="22"/>
        </w:rPr>
        <w:t>Woodpeckers/Solent Sports</w:t>
      </w:r>
    </w:p>
    <w:p w14:paraId="4AEE4E36" w14:textId="77777777" w:rsidR="00A0719C" w:rsidRPr="002358B9" w:rsidRDefault="00A0719C" w:rsidP="009D75B8">
      <w:pPr>
        <w:rPr>
          <w:rFonts w:ascii="Aptos" w:hAnsi="Aptos" w:cs="Calibri"/>
          <w:b/>
          <w:bCs/>
          <w:sz w:val="22"/>
          <w:szCs w:val="22"/>
        </w:rPr>
      </w:pPr>
    </w:p>
    <w:p w14:paraId="4CDD89B5" w14:textId="5320858C" w:rsidR="001D3E02" w:rsidRDefault="001D3E02" w:rsidP="009D75B8">
      <w:pPr>
        <w:rPr>
          <w:rFonts w:ascii="Aptos" w:hAnsi="Aptos" w:cs="Calibri"/>
          <w:sz w:val="22"/>
          <w:szCs w:val="22"/>
        </w:rPr>
      </w:pPr>
      <w:r>
        <w:rPr>
          <w:rFonts w:ascii="Aptos" w:hAnsi="Aptos" w:cs="Calibri"/>
          <w:sz w:val="22"/>
          <w:szCs w:val="22"/>
        </w:rPr>
        <w:t xml:space="preserve">Here at </w:t>
      </w:r>
      <w:r w:rsidR="00F93F63">
        <w:rPr>
          <w:rFonts w:ascii="Aptos" w:hAnsi="Aptos" w:cs="Calibri"/>
          <w:sz w:val="22"/>
          <w:szCs w:val="22"/>
        </w:rPr>
        <w:t>Woodpeckers/Solent Sports</w:t>
      </w:r>
      <w:r>
        <w:rPr>
          <w:rFonts w:ascii="Aptos" w:hAnsi="Aptos" w:cs="Calibri"/>
          <w:sz w:val="22"/>
          <w:szCs w:val="22"/>
        </w:rPr>
        <w:t>, we recognise</w:t>
      </w:r>
      <w:r w:rsidR="002358B9" w:rsidRPr="002358B9">
        <w:rPr>
          <w:rFonts w:ascii="Aptos" w:hAnsi="Aptos" w:cs="Calibri"/>
          <w:sz w:val="22"/>
          <w:szCs w:val="22"/>
        </w:rPr>
        <w:t xml:space="preserve"> </w:t>
      </w:r>
      <w:r>
        <w:rPr>
          <w:rFonts w:ascii="Aptos" w:hAnsi="Aptos" w:cs="Calibri"/>
          <w:sz w:val="22"/>
          <w:szCs w:val="22"/>
        </w:rPr>
        <w:t xml:space="preserve">that </w:t>
      </w:r>
      <w:r w:rsidR="002358B9" w:rsidRPr="002358B9">
        <w:rPr>
          <w:rFonts w:ascii="Aptos" w:hAnsi="Aptos" w:cs="Calibri"/>
          <w:sz w:val="22"/>
          <w:szCs w:val="22"/>
        </w:rPr>
        <w:t xml:space="preserve">children deserve the </w:t>
      </w:r>
      <w:r w:rsidR="00A0719C">
        <w:rPr>
          <w:rFonts w:ascii="Aptos" w:hAnsi="Aptos" w:cs="Calibri"/>
          <w:sz w:val="22"/>
          <w:szCs w:val="22"/>
        </w:rPr>
        <w:t xml:space="preserve">right level of </w:t>
      </w:r>
      <w:r w:rsidR="002358B9" w:rsidRPr="002358B9">
        <w:rPr>
          <w:rFonts w:ascii="Aptos" w:hAnsi="Aptos" w:cs="Calibri"/>
          <w:sz w:val="22"/>
          <w:szCs w:val="22"/>
        </w:rPr>
        <w:t xml:space="preserve">care and support </w:t>
      </w:r>
      <w:r w:rsidR="00A0719C">
        <w:rPr>
          <w:rFonts w:ascii="Aptos" w:hAnsi="Aptos" w:cs="Calibri"/>
          <w:sz w:val="22"/>
          <w:szCs w:val="22"/>
        </w:rPr>
        <w:t xml:space="preserve">in </w:t>
      </w:r>
      <w:r>
        <w:rPr>
          <w:rFonts w:ascii="Aptos" w:hAnsi="Aptos" w:cs="Calibri"/>
          <w:sz w:val="22"/>
          <w:szCs w:val="22"/>
        </w:rPr>
        <w:t>order to</w:t>
      </w:r>
      <w:r w:rsidR="002358B9" w:rsidRPr="002358B9">
        <w:rPr>
          <w:rFonts w:ascii="Aptos" w:hAnsi="Aptos" w:cs="Calibri"/>
          <w:sz w:val="22"/>
          <w:szCs w:val="22"/>
        </w:rPr>
        <w:t xml:space="preserve"> have the best start in life. </w:t>
      </w:r>
    </w:p>
    <w:p w14:paraId="0BEA5303" w14:textId="77777777" w:rsidR="007637AF" w:rsidRDefault="00986A4A" w:rsidP="009D75B8">
      <w:pPr>
        <w:rPr>
          <w:rFonts w:ascii="Aptos" w:hAnsi="Aptos" w:cs="Calibri"/>
          <w:sz w:val="22"/>
          <w:szCs w:val="22"/>
        </w:rPr>
      </w:pPr>
      <w:r>
        <w:rPr>
          <w:rFonts w:ascii="Aptos" w:hAnsi="Aptos" w:cs="Calibri"/>
          <w:sz w:val="22"/>
          <w:szCs w:val="22"/>
        </w:rPr>
        <w:t>We know that c</w:t>
      </w:r>
      <w:r w:rsidR="002358B9" w:rsidRPr="002358B9">
        <w:rPr>
          <w:rFonts w:ascii="Aptos" w:hAnsi="Aptos" w:cs="Calibri"/>
          <w:sz w:val="22"/>
          <w:szCs w:val="22"/>
        </w:rPr>
        <w:t xml:space="preserve">hildren learn and develop at a faster rate from birth to five years old than at any other time in their lives, so their experiences in early years have a major impact on their future life chances. </w:t>
      </w:r>
      <w:r>
        <w:rPr>
          <w:rFonts w:ascii="Aptos" w:hAnsi="Aptos" w:cs="Calibri"/>
          <w:sz w:val="22"/>
          <w:szCs w:val="22"/>
        </w:rPr>
        <w:t>We understand that the</w:t>
      </w:r>
      <w:r w:rsidR="002358B9" w:rsidRPr="002358B9">
        <w:rPr>
          <w:rFonts w:ascii="Aptos" w:hAnsi="Aptos" w:cs="Calibri"/>
          <w:sz w:val="22"/>
          <w:szCs w:val="22"/>
        </w:rPr>
        <w:t xml:space="preserve"> EYFS </w:t>
      </w:r>
      <w:r w:rsidR="007637AF">
        <w:rPr>
          <w:rFonts w:ascii="Aptos" w:hAnsi="Aptos" w:cs="Calibri"/>
          <w:sz w:val="22"/>
          <w:szCs w:val="22"/>
        </w:rPr>
        <w:t>enables us to adhere to the required</w:t>
      </w:r>
      <w:r w:rsidR="002358B9" w:rsidRPr="002358B9">
        <w:rPr>
          <w:rFonts w:ascii="Aptos" w:hAnsi="Aptos" w:cs="Calibri"/>
          <w:sz w:val="22"/>
          <w:szCs w:val="22"/>
        </w:rPr>
        <w:t xml:space="preserve"> standards that </w:t>
      </w:r>
      <w:r w:rsidR="007637AF">
        <w:rPr>
          <w:rFonts w:ascii="Aptos" w:hAnsi="Aptos" w:cs="Calibri"/>
          <w:sz w:val="22"/>
          <w:szCs w:val="22"/>
        </w:rPr>
        <w:t>we</w:t>
      </w:r>
      <w:r w:rsidR="002358B9" w:rsidRPr="002358B9">
        <w:rPr>
          <w:rFonts w:ascii="Aptos" w:hAnsi="Aptos" w:cs="Calibri"/>
          <w:sz w:val="22"/>
          <w:szCs w:val="22"/>
        </w:rPr>
        <w:t xml:space="preserve"> must meet to ensure that children learn and develop well and are kept healthy and safe. </w:t>
      </w:r>
    </w:p>
    <w:p w14:paraId="11EFFE3B" w14:textId="16C062E6" w:rsidR="002358B9" w:rsidRDefault="007637AF" w:rsidP="009D75B8">
      <w:pPr>
        <w:rPr>
          <w:rFonts w:ascii="Aptos" w:hAnsi="Aptos" w:cs="Calibri"/>
          <w:sz w:val="22"/>
          <w:szCs w:val="22"/>
        </w:rPr>
      </w:pPr>
      <w:r>
        <w:rPr>
          <w:rFonts w:ascii="Aptos" w:hAnsi="Aptos" w:cs="Calibri"/>
          <w:sz w:val="22"/>
          <w:szCs w:val="22"/>
        </w:rPr>
        <w:t xml:space="preserve">In all elements of our childcare offer, </w:t>
      </w:r>
      <w:r w:rsidR="00001BD0">
        <w:rPr>
          <w:rFonts w:ascii="Aptos" w:hAnsi="Aptos" w:cs="Calibri"/>
          <w:sz w:val="22"/>
          <w:szCs w:val="22"/>
        </w:rPr>
        <w:t>our vision is to offer high quality</w:t>
      </w:r>
      <w:r w:rsidR="002358B9" w:rsidRPr="002358B9">
        <w:rPr>
          <w:rFonts w:ascii="Aptos" w:hAnsi="Aptos" w:cs="Calibri"/>
          <w:sz w:val="22"/>
          <w:szCs w:val="22"/>
        </w:rPr>
        <w:t xml:space="preserve"> teaching and learning </w:t>
      </w:r>
      <w:r w:rsidR="00001BD0">
        <w:rPr>
          <w:rFonts w:ascii="Aptos" w:hAnsi="Aptos" w:cs="Calibri"/>
          <w:sz w:val="22"/>
          <w:szCs w:val="22"/>
        </w:rPr>
        <w:t>opportunities</w:t>
      </w:r>
      <w:r w:rsidR="002358B9" w:rsidRPr="002358B9">
        <w:rPr>
          <w:rFonts w:ascii="Aptos" w:hAnsi="Aptos" w:cs="Calibri"/>
          <w:sz w:val="22"/>
          <w:szCs w:val="22"/>
        </w:rPr>
        <w:t xml:space="preserve"> </w:t>
      </w:r>
      <w:r w:rsidR="00001BD0">
        <w:rPr>
          <w:rFonts w:ascii="Aptos" w:hAnsi="Aptos" w:cs="Calibri"/>
          <w:sz w:val="22"/>
          <w:szCs w:val="22"/>
        </w:rPr>
        <w:t xml:space="preserve">and </w:t>
      </w:r>
      <w:r w:rsidR="002358B9" w:rsidRPr="002358B9">
        <w:rPr>
          <w:rFonts w:ascii="Aptos" w:hAnsi="Aptos" w:cs="Calibri"/>
          <w:sz w:val="22"/>
          <w:szCs w:val="22"/>
        </w:rPr>
        <w:t xml:space="preserve">give children the right foundation for good future progress through </w:t>
      </w:r>
      <w:r w:rsidR="00BE51CA">
        <w:rPr>
          <w:rFonts w:ascii="Aptos" w:hAnsi="Aptos" w:cs="Calibri"/>
          <w:sz w:val="22"/>
          <w:szCs w:val="22"/>
        </w:rPr>
        <w:t xml:space="preserve">their wraparound care programme, </w:t>
      </w:r>
      <w:r w:rsidR="002358B9" w:rsidRPr="002358B9">
        <w:rPr>
          <w:rFonts w:ascii="Aptos" w:hAnsi="Aptos" w:cs="Calibri"/>
          <w:sz w:val="22"/>
          <w:szCs w:val="22"/>
        </w:rPr>
        <w:t>school and life.</w:t>
      </w:r>
    </w:p>
    <w:p w14:paraId="6BEAA9E6" w14:textId="77777777" w:rsidR="00A0719C" w:rsidRDefault="00A0719C" w:rsidP="009D75B8">
      <w:pPr>
        <w:rPr>
          <w:rFonts w:ascii="Aptos" w:hAnsi="Aptos" w:cs="Calibri"/>
          <w:sz w:val="22"/>
          <w:szCs w:val="22"/>
        </w:rPr>
      </w:pPr>
    </w:p>
    <w:p w14:paraId="15F0C8DA" w14:textId="466DF3FA" w:rsidR="00A0719C" w:rsidRDefault="00A0719C" w:rsidP="009D75B8">
      <w:pPr>
        <w:rPr>
          <w:rFonts w:ascii="Aptos" w:hAnsi="Aptos" w:cs="Calibri"/>
          <w:b/>
          <w:bCs/>
          <w:sz w:val="22"/>
          <w:szCs w:val="22"/>
        </w:rPr>
      </w:pPr>
      <w:r w:rsidRPr="00A0719C">
        <w:rPr>
          <w:rFonts w:ascii="Aptos" w:hAnsi="Aptos" w:cs="Calibri"/>
          <w:b/>
          <w:bCs/>
          <w:sz w:val="22"/>
          <w:szCs w:val="22"/>
        </w:rPr>
        <w:t xml:space="preserve">How we </w:t>
      </w:r>
      <w:r w:rsidR="00AB6EC2">
        <w:rPr>
          <w:rFonts w:ascii="Aptos" w:hAnsi="Aptos" w:cs="Calibri"/>
          <w:b/>
          <w:bCs/>
          <w:sz w:val="22"/>
          <w:szCs w:val="22"/>
        </w:rPr>
        <w:t xml:space="preserve">will align </w:t>
      </w:r>
      <w:r w:rsidRPr="00A0719C">
        <w:rPr>
          <w:rFonts w:ascii="Aptos" w:hAnsi="Aptos" w:cs="Calibri"/>
          <w:b/>
          <w:bCs/>
          <w:sz w:val="22"/>
          <w:szCs w:val="22"/>
        </w:rPr>
        <w:t xml:space="preserve">the EYFS </w:t>
      </w:r>
      <w:r w:rsidR="00AB6EC2">
        <w:rPr>
          <w:rFonts w:ascii="Aptos" w:hAnsi="Aptos" w:cs="Calibri"/>
          <w:b/>
          <w:bCs/>
          <w:sz w:val="22"/>
          <w:szCs w:val="22"/>
        </w:rPr>
        <w:t>within our</w:t>
      </w:r>
      <w:r w:rsidRPr="00A0719C">
        <w:rPr>
          <w:rFonts w:ascii="Aptos" w:hAnsi="Aptos" w:cs="Calibri"/>
          <w:b/>
          <w:bCs/>
          <w:sz w:val="22"/>
          <w:szCs w:val="22"/>
        </w:rPr>
        <w:t xml:space="preserve"> wraparound care</w:t>
      </w:r>
      <w:r w:rsidR="00AB6EC2">
        <w:rPr>
          <w:rFonts w:ascii="Aptos" w:hAnsi="Aptos" w:cs="Calibri"/>
          <w:b/>
          <w:bCs/>
          <w:sz w:val="22"/>
          <w:szCs w:val="22"/>
        </w:rPr>
        <w:t xml:space="preserve"> offer</w:t>
      </w:r>
    </w:p>
    <w:p w14:paraId="3CA2F073" w14:textId="77777777" w:rsidR="00AB6EC2" w:rsidRPr="00A0719C" w:rsidRDefault="00AB6EC2" w:rsidP="009D75B8">
      <w:pPr>
        <w:rPr>
          <w:rFonts w:ascii="Aptos" w:hAnsi="Aptos" w:cs="Calibri"/>
          <w:b/>
          <w:bCs/>
          <w:sz w:val="22"/>
          <w:szCs w:val="22"/>
        </w:rPr>
      </w:pPr>
    </w:p>
    <w:p w14:paraId="21C29319" w14:textId="7E01F16E" w:rsidR="006E0DE3" w:rsidRDefault="00AB6EC2" w:rsidP="009D75B8">
      <w:pPr>
        <w:rPr>
          <w:rFonts w:ascii="Aptos" w:hAnsi="Aptos" w:cs="Calibri"/>
          <w:sz w:val="22"/>
          <w:szCs w:val="22"/>
        </w:rPr>
      </w:pPr>
      <w:r>
        <w:rPr>
          <w:rFonts w:ascii="Aptos" w:hAnsi="Aptos" w:cs="Calibri"/>
          <w:sz w:val="22"/>
          <w:szCs w:val="22"/>
        </w:rPr>
        <w:t xml:space="preserve">Here at </w:t>
      </w:r>
      <w:r w:rsidR="00F93F63">
        <w:rPr>
          <w:rFonts w:ascii="Aptos" w:hAnsi="Aptos" w:cs="Calibri"/>
          <w:sz w:val="22"/>
          <w:szCs w:val="22"/>
        </w:rPr>
        <w:t>Woodpeckers/Solent Sports</w:t>
      </w:r>
      <w:r>
        <w:rPr>
          <w:rFonts w:ascii="Aptos" w:hAnsi="Aptos" w:cs="Calibri"/>
          <w:sz w:val="22"/>
          <w:szCs w:val="22"/>
        </w:rPr>
        <w:t>, we know that the</w:t>
      </w:r>
      <w:r w:rsidR="00A0719C" w:rsidRPr="00A0719C">
        <w:rPr>
          <w:rFonts w:ascii="Aptos" w:hAnsi="Aptos" w:cs="Calibri"/>
          <w:sz w:val="22"/>
          <w:szCs w:val="22"/>
        </w:rPr>
        <w:t xml:space="preserve"> EYFS is about what children learn, as well as how they learn. </w:t>
      </w:r>
      <w:r>
        <w:rPr>
          <w:rFonts w:ascii="Aptos" w:hAnsi="Aptos" w:cs="Calibri"/>
          <w:sz w:val="22"/>
          <w:szCs w:val="22"/>
        </w:rPr>
        <w:t>We will support this by offering a</w:t>
      </w:r>
      <w:r w:rsidR="00A0719C" w:rsidRPr="00A0719C">
        <w:rPr>
          <w:rFonts w:ascii="Aptos" w:hAnsi="Aptos" w:cs="Calibri"/>
          <w:sz w:val="22"/>
          <w:szCs w:val="22"/>
        </w:rPr>
        <w:t xml:space="preserve"> mix of different approaches. </w:t>
      </w:r>
      <w:r w:rsidR="006E0DE3">
        <w:rPr>
          <w:rFonts w:ascii="Aptos" w:hAnsi="Aptos" w:cs="Calibri"/>
          <w:sz w:val="22"/>
          <w:szCs w:val="22"/>
        </w:rPr>
        <w:t>We understand that children fundamentally</w:t>
      </w:r>
      <w:r w:rsidR="00A0719C" w:rsidRPr="00A0719C">
        <w:rPr>
          <w:rFonts w:ascii="Aptos" w:hAnsi="Aptos" w:cs="Calibri"/>
          <w:sz w:val="22"/>
          <w:szCs w:val="22"/>
        </w:rPr>
        <w:t xml:space="preserve"> learn through play, by adults modelling, by observing each other and through adult-guided learning. </w:t>
      </w:r>
    </w:p>
    <w:p w14:paraId="48CB91F0" w14:textId="77777777" w:rsidR="00AB18D7" w:rsidRDefault="00AB18D7" w:rsidP="009D75B8">
      <w:pPr>
        <w:rPr>
          <w:rFonts w:ascii="Aptos" w:hAnsi="Aptos" w:cs="Calibri"/>
          <w:sz w:val="22"/>
          <w:szCs w:val="22"/>
        </w:rPr>
      </w:pPr>
    </w:p>
    <w:p w14:paraId="59503FA1" w14:textId="77777777" w:rsidR="00AB18D7" w:rsidRDefault="00AB18D7" w:rsidP="009D75B8">
      <w:pPr>
        <w:rPr>
          <w:rFonts w:ascii="Aptos" w:hAnsi="Aptos" w:cs="Calibri"/>
          <w:sz w:val="22"/>
          <w:szCs w:val="22"/>
        </w:rPr>
      </w:pPr>
    </w:p>
    <w:p w14:paraId="3905F595" w14:textId="77777777" w:rsidR="006E0DE3" w:rsidRDefault="006E0DE3" w:rsidP="009D75B8">
      <w:pPr>
        <w:rPr>
          <w:rFonts w:ascii="Aptos" w:hAnsi="Aptos" w:cs="Calibri"/>
          <w:sz w:val="22"/>
          <w:szCs w:val="22"/>
        </w:rPr>
      </w:pPr>
    </w:p>
    <w:p w14:paraId="7888FABA" w14:textId="77777777" w:rsidR="00B82DB6" w:rsidRDefault="00B82DB6" w:rsidP="009D75B8">
      <w:pPr>
        <w:rPr>
          <w:rFonts w:ascii="Aptos" w:hAnsi="Aptos" w:cs="Calibri"/>
          <w:sz w:val="22"/>
          <w:szCs w:val="22"/>
        </w:rPr>
      </w:pPr>
    </w:p>
    <w:p w14:paraId="5889BEC0" w14:textId="07F66A28" w:rsidR="00AB18D7" w:rsidRDefault="00981C07" w:rsidP="009D75B8">
      <w:pPr>
        <w:rPr>
          <w:rFonts w:ascii="Aptos" w:hAnsi="Aptos" w:cs="Calibri"/>
          <w:b/>
          <w:bCs/>
          <w:sz w:val="22"/>
          <w:szCs w:val="22"/>
        </w:rPr>
      </w:pPr>
      <w:r w:rsidRPr="00B82DB6">
        <w:rPr>
          <w:rFonts w:ascii="Aptos" w:hAnsi="Aptos" w:cs="Calibri"/>
          <w:b/>
          <w:bCs/>
          <w:sz w:val="22"/>
          <w:szCs w:val="22"/>
        </w:rPr>
        <w:lastRenderedPageBreak/>
        <w:t xml:space="preserve">We </w:t>
      </w:r>
      <w:r w:rsidR="004A656D">
        <w:rPr>
          <w:rFonts w:ascii="Aptos" w:hAnsi="Aptos" w:cs="Calibri"/>
          <w:b/>
          <w:bCs/>
          <w:sz w:val="22"/>
          <w:szCs w:val="22"/>
        </w:rPr>
        <w:t xml:space="preserve">represent what </w:t>
      </w:r>
      <w:r w:rsidR="00AB18D7" w:rsidRPr="00B82DB6">
        <w:rPr>
          <w:rFonts w:ascii="Aptos" w:hAnsi="Aptos" w:cs="Calibri"/>
          <w:b/>
          <w:bCs/>
          <w:sz w:val="22"/>
          <w:szCs w:val="22"/>
        </w:rPr>
        <w:t>that the</w:t>
      </w:r>
      <w:r w:rsidR="00A0719C" w:rsidRPr="00B82DB6">
        <w:rPr>
          <w:rFonts w:ascii="Aptos" w:hAnsi="Aptos" w:cs="Calibri"/>
          <w:b/>
          <w:bCs/>
          <w:sz w:val="22"/>
          <w:szCs w:val="22"/>
        </w:rPr>
        <w:t xml:space="preserve"> EYFS seeks to provide: </w:t>
      </w:r>
    </w:p>
    <w:p w14:paraId="543BCAAD" w14:textId="77777777" w:rsidR="00B82DB6" w:rsidRPr="00B82DB6" w:rsidRDefault="00B82DB6" w:rsidP="009D75B8">
      <w:pPr>
        <w:rPr>
          <w:rFonts w:ascii="Aptos" w:hAnsi="Aptos" w:cs="Calibri"/>
          <w:b/>
          <w:bCs/>
          <w:sz w:val="22"/>
          <w:szCs w:val="22"/>
        </w:rPr>
      </w:pPr>
    </w:p>
    <w:p w14:paraId="0752E630" w14:textId="5DFA1F0E" w:rsidR="00AB18D7" w:rsidRPr="00B82DB6" w:rsidRDefault="00A0719C" w:rsidP="00B82DB6">
      <w:pPr>
        <w:pStyle w:val="ListParagraph"/>
        <w:numPr>
          <w:ilvl w:val="0"/>
          <w:numId w:val="6"/>
        </w:numPr>
        <w:rPr>
          <w:rFonts w:ascii="Aptos" w:hAnsi="Aptos" w:cs="Calibri"/>
          <w:sz w:val="22"/>
          <w:szCs w:val="22"/>
        </w:rPr>
      </w:pPr>
      <w:r w:rsidRPr="00B82DB6">
        <w:rPr>
          <w:rFonts w:ascii="Aptos" w:hAnsi="Aptos" w:cs="Calibri"/>
          <w:sz w:val="22"/>
          <w:szCs w:val="22"/>
        </w:rPr>
        <w:t xml:space="preserve">Quality and consistency so that every child makes good progress, and no child gets left behind. </w:t>
      </w:r>
      <w:r w:rsidR="00BD2F76">
        <w:rPr>
          <w:rFonts w:ascii="Aptos" w:hAnsi="Aptos" w:cs="Calibri"/>
          <w:sz w:val="22"/>
          <w:szCs w:val="22"/>
        </w:rPr>
        <w:t>This is achieved through our relationships built within the school and our families accessing the wraparound care service.</w:t>
      </w:r>
    </w:p>
    <w:p w14:paraId="3AD3EB8E" w14:textId="5C390C2D" w:rsidR="00AB18D7" w:rsidRPr="00B82DB6" w:rsidRDefault="00AB18D7" w:rsidP="00B82DB6">
      <w:pPr>
        <w:pStyle w:val="ListParagraph"/>
        <w:numPr>
          <w:ilvl w:val="0"/>
          <w:numId w:val="6"/>
        </w:numPr>
        <w:rPr>
          <w:rFonts w:ascii="Aptos" w:hAnsi="Aptos" w:cs="Calibri"/>
          <w:sz w:val="22"/>
          <w:szCs w:val="22"/>
        </w:rPr>
      </w:pPr>
      <w:r w:rsidRPr="00B82DB6">
        <w:rPr>
          <w:rFonts w:ascii="Aptos" w:hAnsi="Aptos" w:cs="Calibri"/>
          <w:sz w:val="22"/>
          <w:szCs w:val="22"/>
        </w:rPr>
        <w:t xml:space="preserve">Supporting the school and other providers </w:t>
      </w:r>
      <w:r w:rsidR="009C272C" w:rsidRPr="00B82DB6">
        <w:rPr>
          <w:rFonts w:ascii="Aptos" w:hAnsi="Aptos" w:cs="Calibri"/>
          <w:sz w:val="22"/>
          <w:szCs w:val="22"/>
        </w:rPr>
        <w:t>in the</w:t>
      </w:r>
      <w:r w:rsidR="00A0719C" w:rsidRPr="00B82DB6">
        <w:rPr>
          <w:rFonts w:ascii="Aptos" w:hAnsi="Aptos" w:cs="Calibri"/>
          <w:sz w:val="22"/>
          <w:szCs w:val="22"/>
        </w:rPr>
        <w:t xml:space="preserve"> planning for the</w:t>
      </w:r>
      <w:r w:rsidR="009C272C" w:rsidRPr="00B82DB6">
        <w:rPr>
          <w:rFonts w:ascii="Aptos" w:hAnsi="Aptos" w:cs="Calibri"/>
          <w:sz w:val="22"/>
          <w:szCs w:val="22"/>
        </w:rPr>
        <w:t xml:space="preserve"> children’s</w:t>
      </w:r>
      <w:r w:rsidR="00A0719C" w:rsidRPr="00B82DB6">
        <w:rPr>
          <w:rFonts w:ascii="Aptos" w:hAnsi="Aptos" w:cs="Calibri"/>
          <w:sz w:val="22"/>
          <w:szCs w:val="22"/>
        </w:rPr>
        <w:t xml:space="preserve"> learning and development of each individual child and </w:t>
      </w:r>
      <w:r w:rsidR="009C272C" w:rsidRPr="00B82DB6">
        <w:rPr>
          <w:rFonts w:ascii="Aptos" w:hAnsi="Aptos" w:cs="Calibri"/>
          <w:sz w:val="22"/>
          <w:szCs w:val="22"/>
        </w:rPr>
        <w:t xml:space="preserve">contributing to any </w:t>
      </w:r>
      <w:r w:rsidR="00A0719C" w:rsidRPr="00B82DB6">
        <w:rPr>
          <w:rFonts w:ascii="Aptos" w:hAnsi="Aptos" w:cs="Calibri"/>
          <w:sz w:val="22"/>
          <w:szCs w:val="22"/>
        </w:rPr>
        <w:t xml:space="preserve">assessing and reviewing what </w:t>
      </w:r>
      <w:r w:rsidR="009C272C" w:rsidRPr="00B82DB6">
        <w:rPr>
          <w:rFonts w:ascii="Aptos" w:hAnsi="Aptos" w:cs="Calibri"/>
          <w:sz w:val="22"/>
          <w:szCs w:val="22"/>
        </w:rPr>
        <w:t>a</w:t>
      </w:r>
      <w:r w:rsidR="00A0719C" w:rsidRPr="00B82DB6">
        <w:rPr>
          <w:rFonts w:ascii="Aptos" w:hAnsi="Aptos" w:cs="Calibri"/>
          <w:sz w:val="22"/>
          <w:szCs w:val="22"/>
        </w:rPr>
        <w:t xml:space="preserve"> ha</w:t>
      </w:r>
      <w:r w:rsidR="009C272C" w:rsidRPr="00B82DB6">
        <w:rPr>
          <w:rFonts w:ascii="Aptos" w:hAnsi="Aptos" w:cs="Calibri"/>
          <w:sz w:val="22"/>
          <w:szCs w:val="22"/>
        </w:rPr>
        <w:t>s</w:t>
      </w:r>
      <w:r w:rsidR="00A0719C" w:rsidRPr="00B82DB6">
        <w:rPr>
          <w:rFonts w:ascii="Aptos" w:hAnsi="Aptos" w:cs="Calibri"/>
          <w:sz w:val="22"/>
          <w:szCs w:val="22"/>
        </w:rPr>
        <w:t xml:space="preserve"> learned. </w:t>
      </w:r>
    </w:p>
    <w:p w14:paraId="0BD19566" w14:textId="7F99530D" w:rsidR="009C272C" w:rsidRPr="00B82DB6" w:rsidRDefault="00A0719C" w:rsidP="00B82DB6">
      <w:pPr>
        <w:pStyle w:val="ListParagraph"/>
        <w:numPr>
          <w:ilvl w:val="0"/>
          <w:numId w:val="6"/>
        </w:numPr>
        <w:rPr>
          <w:rFonts w:ascii="Aptos" w:hAnsi="Aptos" w:cs="Calibri"/>
          <w:sz w:val="22"/>
          <w:szCs w:val="22"/>
        </w:rPr>
      </w:pPr>
      <w:r w:rsidRPr="00B82DB6">
        <w:rPr>
          <w:rFonts w:ascii="Aptos" w:hAnsi="Aptos" w:cs="Calibri"/>
          <w:sz w:val="22"/>
          <w:szCs w:val="22"/>
        </w:rPr>
        <w:t>Partnership working between practitioners and with parents and/or carers</w:t>
      </w:r>
      <w:r w:rsidR="00157279">
        <w:rPr>
          <w:rFonts w:ascii="Aptos" w:hAnsi="Aptos" w:cs="Calibri"/>
          <w:sz w:val="22"/>
          <w:szCs w:val="22"/>
        </w:rPr>
        <w:t xml:space="preserve"> – this is celebrated in multiple ways to ensure we reach every parent. </w:t>
      </w:r>
    </w:p>
    <w:p w14:paraId="763D98D5" w14:textId="1DD9BEA9" w:rsidR="00A0719C" w:rsidRPr="00B82DB6" w:rsidRDefault="00A0719C" w:rsidP="00B82DB6">
      <w:pPr>
        <w:pStyle w:val="ListParagraph"/>
        <w:numPr>
          <w:ilvl w:val="0"/>
          <w:numId w:val="6"/>
        </w:numPr>
        <w:rPr>
          <w:rFonts w:ascii="Aptos" w:hAnsi="Aptos" w:cs="Calibri"/>
          <w:sz w:val="22"/>
          <w:szCs w:val="22"/>
        </w:rPr>
      </w:pPr>
      <w:r w:rsidRPr="00B82DB6">
        <w:rPr>
          <w:rFonts w:ascii="Aptos" w:hAnsi="Aptos" w:cs="Calibri"/>
          <w:sz w:val="22"/>
          <w:szCs w:val="22"/>
        </w:rPr>
        <w:t>Equality of opportunity and anti-discriminatory practice, ensuring that every child is included and supported</w:t>
      </w:r>
      <w:r w:rsidR="009C272C" w:rsidRPr="00B82DB6">
        <w:rPr>
          <w:rFonts w:ascii="Aptos" w:hAnsi="Aptos" w:cs="Calibri"/>
          <w:sz w:val="22"/>
          <w:szCs w:val="22"/>
        </w:rPr>
        <w:t xml:space="preserve"> within our wraparound care.</w:t>
      </w:r>
    </w:p>
    <w:p w14:paraId="36B94C13" w14:textId="77777777" w:rsidR="009C272C" w:rsidRDefault="009C272C" w:rsidP="009D75B8">
      <w:pPr>
        <w:rPr>
          <w:rFonts w:ascii="Aptos" w:hAnsi="Aptos" w:cs="Calibri"/>
          <w:sz w:val="22"/>
          <w:szCs w:val="22"/>
        </w:rPr>
      </w:pPr>
    </w:p>
    <w:p w14:paraId="1E775857" w14:textId="77777777" w:rsidR="003F2719" w:rsidRPr="00B82DB6" w:rsidRDefault="00174B9F" w:rsidP="009D75B8">
      <w:pPr>
        <w:rPr>
          <w:rFonts w:ascii="Aptos" w:hAnsi="Aptos" w:cs="Calibri"/>
          <w:b/>
          <w:bCs/>
          <w:sz w:val="22"/>
          <w:szCs w:val="22"/>
        </w:rPr>
      </w:pPr>
      <w:r w:rsidRPr="00B82DB6">
        <w:rPr>
          <w:rFonts w:ascii="Aptos" w:hAnsi="Aptos" w:cs="Calibri"/>
          <w:b/>
          <w:bCs/>
          <w:sz w:val="22"/>
          <w:szCs w:val="22"/>
        </w:rPr>
        <w:t xml:space="preserve">Our </w:t>
      </w:r>
      <w:r w:rsidR="003F2719" w:rsidRPr="00B82DB6">
        <w:rPr>
          <w:rFonts w:ascii="Aptos" w:hAnsi="Aptos" w:cs="Calibri"/>
          <w:b/>
          <w:bCs/>
          <w:sz w:val="22"/>
          <w:szCs w:val="22"/>
        </w:rPr>
        <w:t>activity timetables are shaped in a way that supports the EYFS o</w:t>
      </w:r>
      <w:r w:rsidRPr="00B82DB6">
        <w:rPr>
          <w:rFonts w:ascii="Aptos" w:hAnsi="Aptos" w:cs="Calibri"/>
          <w:b/>
          <w:bCs/>
          <w:sz w:val="22"/>
          <w:szCs w:val="22"/>
        </w:rPr>
        <w:t>verarching principles</w:t>
      </w:r>
      <w:r w:rsidR="003F2719" w:rsidRPr="00B82DB6">
        <w:rPr>
          <w:rFonts w:ascii="Aptos" w:hAnsi="Aptos" w:cs="Calibri"/>
          <w:b/>
          <w:bCs/>
          <w:sz w:val="22"/>
          <w:szCs w:val="22"/>
        </w:rPr>
        <w:t>.</w:t>
      </w:r>
      <w:r w:rsidRPr="00B82DB6">
        <w:rPr>
          <w:rFonts w:ascii="Aptos" w:hAnsi="Aptos" w:cs="Calibri"/>
          <w:b/>
          <w:bCs/>
          <w:sz w:val="22"/>
          <w:szCs w:val="22"/>
        </w:rPr>
        <w:t xml:space="preserve"> These are: </w:t>
      </w:r>
    </w:p>
    <w:p w14:paraId="61E97BE8" w14:textId="77777777" w:rsidR="00B82DB6" w:rsidRDefault="00B82DB6" w:rsidP="009D75B8">
      <w:pPr>
        <w:rPr>
          <w:rFonts w:ascii="Aptos" w:hAnsi="Aptos" w:cs="Calibri"/>
          <w:sz w:val="22"/>
          <w:szCs w:val="22"/>
        </w:rPr>
      </w:pPr>
    </w:p>
    <w:p w14:paraId="758E1383" w14:textId="3858A5AC" w:rsidR="003F2719" w:rsidRPr="00B82DB6" w:rsidRDefault="00174B9F" w:rsidP="00B82DB6">
      <w:pPr>
        <w:pStyle w:val="ListParagraph"/>
        <w:numPr>
          <w:ilvl w:val="0"/>
          <w:numId w:val="4"/>
        </w:numPr>
        <w:rPr>
          <w:rFonts w:ascii="Aptos" w:hAnsi="Aptos" w:cs="Calibri"/>
          <w:sz w:val="22"/>
          <w:szCs w:val="22"/>
        </w:rPr>
      </w:pPr>
      <w:r w:rsidRPr="00B82DB6">
        <w:rPr>
          <w:rFonts w:ascii="Aptos" w:hAnsi="Aptos" w:cs="Calibri"/>
          <w:sz w:val="22"/>
          <w:szCs w:val="22"/>
        </w:rPr>
        <w:t xml:space="preserve">Every child is a unique child, who is constantly learning and can be resilient, capable, confident, and self-assured. </w:t>
      </w:r>
    </w:p>
    <w:p w14:paraId="2B93C4AA" w14:textId="5ACBEB5E" w:rsidR="003F2719" w:rsidRPr="00B82DB6" w:rsidRDefault="00174B9F" w:rsidP="00B82DB6">
      <w:pPr>
        <w:pStyle w:val="ListParagraph"/>
        <w:numPr>
          <w:ilvl w:val="0"/>
          <w:numId w:val="4"/>
        </w:numPr>
        <w:rPr>
          <w:rFonts w:ascii="Aptos" w:hAnsi="Aptos" w:cs="Calibri"/>
          <w:sz w:val="22"/>
          <w:szCs w:val="22"/>
        </w:rPr>
      </w:pPr>
      <w:r w:rsidRPr="00B82DB6">
        <w:rPr>
          <w:rFonts w:ascii="Aptos" w:hAnsi="Aptos" w:cs="Calibri"/>
          <w:sz w:val="22"/>
          <w:szCs w:val="22"/>
        </w:rPr>
        <w:t xml:space="preserve">Children learn to be strong and independent through positive relationships. </w:t>
      </w:r>
    </w:p>
    <w:p w14:paraId="30CD84C4" w14:textId="43571022" w:rsidR="003F2719" w:rsidRPr="00B82DB6" w:rsidRDefault="00174B9F" w:rsidP="00B82DB6">
      <w:pPr>
        <w:pStyle w:val="ListParagraph"/>
        <w:numPr>
          <w:ilvl w:val="0"/>
          <w:numId w:val="4"/>
        </w:numPr>
        <w:rPr>
          <w:rFonts w:ascii="Aptos" w:hAnsi="Aptos" w:cs="Calibri"/>
          <w:sz w:val="22"/>
          <w:szCs w:val="22"/>
        </w:rPr>
      </w:pPr>
      <w:r w:rsidRPr="00B82DB6">
        <w:rPr>
          <w:rFonts w:ascii="Aptos" w:hAnsi="Aptos" w:cs="Calibri"/>
          <w:sz w:val="22"/>
          <w:szCs w:val="22"/>
        </w:rPr>
        <w:t xml:space="preserve">Children learn and develop well in enabling environments with teaching and support from adults, who respond to their individual interests and needs and help them to build their learning over time. </w:t>
      </w:r>
    </w:p>
    <w:p w14:paraId="3B4C52EE" w14:textId="0395D3B6" w:rsidR="009C272C" w:rsidRDefault="00174B9F" w:rsidP="00B82DB6">
      <w:pPr>
        <w:pStyle w:val="ListParagraph"/>
        <w:numPr>
          <w:ilvl w:val="0"/>
          <w:numId w:val="4"/>
        </w:numPr>
        <w:rPr>
          <w:rFonts w:ascii="Aptos" w:hAnsi="Aptos" w:cs="Calibri"/>
          <w:sz w:val="22"/>
          <w:szCs w:val="22"/>
        </w:rPr>
      </w:pPr>
      <w:r w:rsidRPr="00B82DB6">
        <w:rPr>
          <w:rFonts w:ascii="Aptos" w:hAnsi="Aptos" w:cs="Calibri"/>
          <w:sz w:val="22"/>
          <w:szCs w:val="22"/>
        </w:rPr>
        <w:t xml:space="preserve">Importance of learning and development. </w:t>
      </w:r>
      <w:r w:rsidR="00503645" w:rsidRPr="00B82DB6">
        <w:rPr>
          <w:rFonts w:ascii="Aptos" w:hAnsi="Aptos" w:cs="Calibri"/>
          <w:sz w:val="22"/>
          <w:szCs w:val="22"/>
        </w:rPr>
        <w:t>We recognise that c</w:t>
      </w:r>
      <w:r w:rsidRPr="00B82DB6">
        <w:rPr>
          <w:rFonts w:ascii="Aptos" w:hAnsi="Aptos" w:cs="Calibri"/>
          <w:sz w:val="22"/>
          <w:szCs w:val="22"/>
        </w:rPr>
        <w:t>hildren develop and learn at different rates</w:t>
      </w:r>
      <w:r w:rsidR="00503645" w:rsidRPr="00B82DB6">
        <w:rPr>
          <w:rFonts w:ascii="Aptos" w:hAnsi="Aptos" w:cs="Calibri"/>
          <w:sz w:val="22"/>
          <w:szCs w:val="22"/>
        </w:rPr>
        <w:t xml:space="preserve"> and therefore our timetable </w:t>
      </w:r>
      <w:r w:rsidR="00B82DB6" w:rsidRPr="00B82DB6">
        <w:rPr>
          <w:rFonts w:ascii="Aptos" w:hAnsi="Aptos" w:cs="Calibri"/>
          <w:sz w:val="22"/>
          <w:szCs w:val="22"/>
        </w:rPr>
        <w:t xml:space="preserve">covers the care and </w:t>
      </w:r>
      <w:r w:rsidRPr="00B82DB6">
        <w:rPr>
          <w:rFonts w:ascii="Aptos" w:hAnsi="Aptos" w:cs="Calibri"/>
          <w:sz w:val="22"/>
          <w:szCs w:val="22"/>
        </w:rPr>
        <w:t>education of all children, including children with special educational needs and disabilities (SEND).</w:t>
      </w:r>
    </w:p>
    <w:p w14:paraId="25E2C873" w14:textId="77777777" w:rsidR="006A15A2" w:rsidRDefault="006A15A2" w:rsidP="006A15A2">
      <w:pPr>
        <w:rPr>
          <w:rFonts w:ascii="Aptos" w:hAnsi="Aptos" w:cs="Calibri"/>
          <w:sz w:val="22"/>
          <w:szCs w:val="22"/>
        </w:rPr>
      </w:pPr>
    </w:p>
    <w:p w14:paraId="7B1BADCE" w14:textId="765E88FA" w:rsidR="006A15A2" w:rsidRDefault="006A15A2" w:rsidP="006A15A2">
      <w:pPr>
        <w:rPr>
          <w:rFonts w:ascii="Aptos" w:hAnsi="Aptos" w:cs="Calibri"/>
          <w:b/>
          <w:bCs/>
          <w:sz w:val="22"/>
          <w:szCs w:val="22"/>
        </w:rPr>
      </w:pPr>
      <w:r w:rsidRPr="485386E0">
        <w:rPr>
          <w:rFonts w:ascii="Aptos" w:hAnsi="Aptos" w:cs="Calibri"/>
          <w:b/>
          <w:bCs/>
          <w:sz w:val="22"/>
          <w:szCs w:val="22"/>
        </w:rPr>
        <w:t xml:space="preserve">Our </w:t>
      </w:r>
      <w:bookmarkStart w:id="0" w:name="_Int_pHoFRnVL"/>
      <w:r w:rsidR="00157279" w:rsidRPr="485386E0">
        <w:rPr>
          <w:rFonts w:ascii="Aptos" w:hAnsi="Aptos" w:cs="Calibri"/>
          <w:b/>
          <w:bCs/>
          <w:sz w:val="22"/>
          <w:szCs w:val="22"/>
        </w:rPr>
        <w:t>C</w:t>
      </w:r>
      <w:r w:rsidRPr="485386E0">
        <w:rPr>
          <w:rFonts w:ascii="Aptos" w:hAnsi="Aptos" w:cs="Calibri"/>
          <w:b/>
          <w:bCs/>
          <w:sz w:val="22"/>
          <w:szCs w:val="22"/>
        </w:rPr>
        <w:t>urriculum</w:t>
      </w:r>
      <w:bookmarkEnd w:id="0"/>
      <w:r w:rsidRPr="485386E0">
        <w:rPr>
          <w:rFonts w:ascii="Aptos" w:hAnsi="Aptos" w:cs="Calibri"/>
          <w:b/>
          <w:bCs/>
          <w:sz w:val="22"/>
          <w:szCs w:val="22"/>
        </w:rPr>
        <w:t xml:space="preserve"> model explained</w:t>
      </w:r>
    </w:p>
    <w:p w14:paraId="59F24817" w14:textId="77777777" w:rsidR="006A15A2" w:rsidRPr="006A15A2" w:rsidRDefault="006A15A2" w:rsidP="006A15A2">
      <w:pPr>
        <w:rPr>
          <w:rFonts w:ascii="Aptos" w:hAnsi="Aptos" w:cs="Calibri"/>
          <w:b/>
          <w:bCs/>
          <w:sz w:val="22"/>
          <w:szCs w:val="22"/>
        </w:rPr>
      </w:pPr>
    </w:p>
    <w:p w14:paraId="44B2B36F" w14:textId="7F7126EF" w:rsidR="00461645" w:rsidRDefault="006A15A2" w:rsidP="006A15A2">
      <w:pPr>
        <w:rPr>
          <w:rFonts w:ascii="Aptos" w:hAnsi="Aptos" w:cs="Calibri"/>
          <w:sz w:val="22"/>
          <w:szCs w:val="22"/>
        </w:rPr>
      </w:pPr>
      <w:r>
        <w:rPr>
          <w:rFonts w:ascii="Aptos" w:hAnsi="Aptos" w:cs="Calibri"/>
          <w:sz w:val="22"/>
          <w:szCs w:val="22"/>
        </w:rPr>
        <w:t>Here at</w:t>
      </w:r>
      <w:r w:rsidRPr="006A15A2">
        <w:rPr>
          <w:rFonts w:ascii="Aptos" w:hAnsi="Aptos" w:cs="Calibri"/>
          <w:sz w:val="22"/>
          <w:szCs w:val="22"/>
        </w:rPr>
        <w:t xml:space="preserve"> </w:t>
      </w:r>
      <w:r w:rsidR="00F93F63">
        <w:rPr>
          <w:rFonts w:ascii="Aptos" w:hAnsi="Aptos" w:cs="Calibri"/>
          <w:sz w:val="22"/>
          <w:szCs w:val="22"/>
        </w:rPr>
        <w:t>Woodpeckers/Solent Sports</w:t>
      </w:r>
      <w:r w:rsidRPr="006A15A2">
        <w:rPr>
          <w:rFonts w:ascii="Aptos" w:hAnsi="Aptos" w:cs="Calibri"/>
          <w:sz w:val="22"/>
          <w:szCs w:val="22"/>
        </w:rPr>
        <w:t xml:space="preserve">, we aim to empower children to lead healthy and active lives </w:t>
      </w:r>
      <w:r w:rsidR="002D75DE">
        <w:rPr>
          <w:rFonts w:ascii="Aptos" w:hAnsi="Aptos" w:cs="Calibri"/>
          <w:sz w:val="22"/>
          <w:szCs w:val="22"/>
        </w:rPr>
        <w:t xml:space="preserve">by </w:t>
      </w:r>
      <w:r w:rsidR="00666825">
        <w:rPr>
          <w:rFonts w:ascii="Aptos" w:hAnsi="Aptos" w:cs="Calibri"/>
          <w:sz w:val="22"/>
          <w:szCs w:val="22"/>
        </w:rPr>
        <w:t>fulfilling</w:t>
      </w:r>
      <w:r w:rsidR="002D75DE">
        <w:rPr>
          <w:rFonts w:ascii="Aptos" w:hAnsi="Aptos" w:cs="Calibri"/>
          <w:sz w:val="22"/>
          <w:szCs w:val="22"/>
        </w:rPr>
        <w:t xml:space="preserve"> </w:t>
      </w:r>
      <w:r w:rsidR="00666825">
        <w:rPr>
          <w:rFonts w:ascii="Aptos" w:hAnsi="Aptos" w:cs="Calibri"/>
          <w:sz w:val="22"/>
          <w:szCs w:val="22"/>
        </w:rPr>
        <w:t>the</w:t>
      </w:r>
      <w:r w:rsidRPr="006A15A2">
        <w:rPr>
          <w:rFonts w:ascii="Aptos" w:hAnsi="Aptos" w:cs="Calibri"/>
          <w:sz w:val="22"/>
          <w:szCs w:val="22"/>
        </w:rPr>
        <w:t xml:space="preserve"> three pillars </w:t>
      </w:r>
      <w:r w:rsidR="00461645">
        <w:rPr>
          <w:rFonts w:ascii="Aptos" w:hAnsi="Aptos" w:cs="Calibri"/>
          <w:sz w:val="22"/>
          <w:szCs w:val="22"/>
        </w:rPr>
        <w:t>that represent our</w:t>
      </w:r>
      <w:r w:rsidRPr="006A15A2">
        <w:rPr>
          <w:rFonts w:ascii="Aptos" w:hAnsi="Aptos" w:cs="Calibri"/>
          <w:sz w:val="22"/>
          <w:szCs w:val="22"/>
        </w:rPr>
        <w:t xml:space="preserve"> curriculum </w:t>
      </w:r>
      <w:r w:rsidR="00461645">
        <w:rPr>
          <w:rFonts w:ascii="Aptos" w:hAnsi="Aptos" w:cs="Calibri"/>
          <w:sz w:val="22"/>
          <w:szCs w:val="22"/>
        </w:rPr>
        <w:t>and</w:t>
      </w:r>
      <w:r w:rsidR="00C03D33">
        <w:rPr>
          <w:rFonts w:ascii="Aptos" w:hAnsi="Aptos" w:cs="Calibri"/>
          <w:sz w:val="22"/>
          <w:szCs w:val="22"/>
        </w:rPr>
        <w:t xml:space="preserve"> are well rooted into our provision. </w:t>
      </w:r>
    </w:p>
    <w:p w14:paraId="41CBE6BD" w14:textId="60F52B5D" w:rsidR="00461645" w:rsidRDefault="001A1A25" w:rsidP="006A15A2">
      <w:pPr>
        <w:rPr>
          <w:rFonts w:ascii="Aptos" w:hAnsi="Aptos" w:cs="Calibri"/>
          <w:sz w:val="22"/>
          <w:szCs w:val="22"/>
        </w:rPr>
      </w:pPr>
      <w:r>
        <w:rPr>
          <w:rFonts w:ascii="Aptos" w:hAnsi="Aptos" w:cs="Calibri"/>
          <w:sz w:val="22"/>
          <w:szCs w:val="22"/>
        </w:rPr>
        <w:t>These</w:t>
      </w:r>
      <w:r w:rsidR="00461645" w:rsidRPr="00461645">
        <w:rPr>
          <w:rFonts w:ascii="Aptos" w:hAnsi="Aptos" w:cs="Calibri"/>
          <w:sz w:val="22"/>
          <w:szCs w:val="22"/>
        </w:rPr>
        <w:t xml:space="preserve"> build a foundation for children to thrive and provide the basis for learning in all areas.</w:t>
      </w:r>
    </w:p>
    <w:p w14:paraId="2740ADC7" w14:textId="77777777" w:rsidR="001A1A25" w:rsidRDefault="001A1A25" w:rsidP="006A15A2">
      <w:pPr>
        <w:rPr>
          <w:rFonts w:ascii="Aptos" w:hAnsi="Aptos" w:cs="Calibri"/>
          <w:sz w:val="22"/>
          <w:szCs w:val="22"/>
        </w:rPr>
      </w:pPr>
    </w:p>
    <w:p w14:paraId="1CF4A609" w14:textId="31966FF5" w:rsidR="00C03D33" w:rsidRPr="006A15A2" w:rsidRDefault="00C03D33" w:rsidP="006A15A2">
      <w:pPr>
        <w:rPr>
          <w:rFonts w:ascii="Aptos" w:hAnsi="Aptos" w:cs="Calibri"/>
          <w:sz w:val="22"/>
          <w:szCs w:val="22"/>
        </w:rPr>
      </w:pPr>
      <w:r>
        <w:rPr>
          <w:rFonts w:ascii="Aptos" w:hAnsi="Aptos" w:cs="Calibri"/>
          <w:sz w:val="22"/>
          <w:szCs w:val="22"/>
        </w:rPr>
        <w:t>These are;</w:t>
      </w:r>
    </w:p>
    <w:p w14:paraId="296CC233" w14:textId="77777777" w:rsidR="006A15A2" w:rsidRPr="006A15A2" w:rsidRDefault="006A15A2" w:rsidP="006A15A2">
      <w:pPr>
        <w:rPr>
          <w:rFonts w:ascii="Aptos" w:hAnsi="Aptos" w:cs="Calibri"/>
          <w:color w:val="00B050"/>
          <w:sz w:val="22"/>
          <w:szCs w:val="22"/>
        </w:rPr>
      </w:pPr>
      <w:r w:rsidRPr="006A15A2">
        <w:rPr>
          <w:rFonts w:ascii="Aptos" w:hAnsi="Aptos" w:cs="Calibri"/>
          <w:color w:val="00B050"/>
          <w:sz w:val="22"/>
          <w:szCs w:val="22"/>
        </w:rPr>
        <w:t>1. Physical Development</w:t>
      </w:r>
    </w:p>
    <w:p w14:paraId="4C62F5D2" w14:textId="77777777" w:rsidR="006A15A2" w:rsidRPr="006A15A2" w:rsidRDefault="006A15A2" w:rsidP="006A15A2">
      <w:pPr>
        <w:rPr>
          <w:rFonts w:ascii="Aptos" w:hAnsi="Aptos" w:cs="Calibri"/>
          <w:color w:val="00B050"/>
          <w:sz w:val="22"/>
          <w:szCs w:val="22"/>
        </w:rPr>
      </w:pPr>
      <w:r w:rsidRPr="006A15A2">
        <w:rPr>
          <w:rFonts w:ascii="Aptos" w:hAnsi="Aptos" w:cs="Calibri"/>
          <w:color w:val="00B050"/>
          <w:sz w:val="22"/>
          <w:szCs w:val="22"/>
        </w:rPr>
        <w:t>2. Enrichment and Wellness</w:t>
      </w:r>
    </w:p>
    <w:p w14:paraId="150FB68C" w14:textId="19480A0E" w:rsidR="00B82DB6" w:rsidRDefault="006A15A2" w:rsidP="009D75B8">
      <w:pPr>
        <w:rPr>
          <w:rFonts w:ascii="Aptos" w:hAnsi="Aptos" w:cs="Calibri"/>
          <w:color w:val="00B050"/>
          <w:sz w:val="22"/>
          <w:szCs w:val="22"/>
        </w:rPr>
      </w:pPr>
      <w:r w:rsidRPr="006A15A2">
        <w:rPr>
          <w:rFonts w:ascii="Aptos" w:hAnsi="Aptos" w:cs="Calibri"/>
          <w:color w:val="00B050"/>
          <w:sz w:val="22"/>
          <w:szCs w:val="22"/>
        </w:rPr>
        <w:t>3. Active and Creative Minds</w:t>
      </w:r>
    </w:p>
    <w:p w14:paraId="23573DFC" w14:textId="77777777" w:rsidR="000710B7" w:rsidRPr="000710B7" w:rsidRDefault="000710B7" w:rsidP="009D75B8">
      <w:pPr>
        <w:rPr>
          <w:rFonts w:ascii="Aptos" w:hAnsi="Aptos" w:cs="Calibri"/>
          <w:sz w:val="22"/>
          <w:szCs w:val="22"/>
        </w:rPr>
      </w:pPr>
    </w:p>
    <w:p w14:paraId="78587EF5" w14:textId="77777777" w:rsidR="00B51853" w:rsidRDefault="000710B7" w:rsidP="000710B7">
      <w:pPr>
        <w:rPr>
          <w:rFonts w:ascii="Aptos" w:hAnsi="Aptos" w:cs="Calibri"/>
          <w:sz w:val="22"/>
          <w:szCs w:val="22"/>
        </w:rPr>
      </w:pPr>
      <w:r w:rsidRPr="000710B7">
        <w:rPr>
          <w:rFonts w:ascii="Aptos" w:hAnsi="Aptos" w:cs="Calibri"/>
          <w:sz w:val="22"/>
          <w:szCs w:val="22"/>
        </w:rPr>
        <w:t xml:space="preserve">These three pillars were carefully planned to ensure they </w:t>
      </w:r>
      <w:r>
        <w:rPr>
          <w:rFonts w:ascii="Aptos" w:hAnsi="Aptos" w:cs="Calibri"/>
          <w:sz w:val="22"/>
          <w:szCs w:val="22"/>
        </w:rPr>
        <w:t xml:space="preserve">are carefully aligned with </w:t>
      </w:r>
      <w:r w:rsidRPr="000710B7">
        <w:rPr>
          <w:rFonts w:ascii="Aptos" w:hAnsi="Aptos" w:cs="Calibri"/>
          <w:sz w:val="22"/>
          <w:szCs w:val="22"/>
        </w:rPr>
        <w:t xml:space="preserve">the seven areas of learning as set out by the EYFS Statutory Framework for nursery and reception aged children. </w:t>
      </w:r>
    </w:p>
    <w:p w14:paraId="64595253" w14:textId="5C0CF67A" w:rsidR="000710B7" w:rsidRDefault="000710B7" w:rsidP="000710B7">
      <w:pPr>
        <w:rPr>
          <w:rFonts w:ascii="Aptos" w:hAnsi="Aptos" w:cs="Calibri"/>
          <w:sz w:val="22"/>
          <w:szCs w:val="22"/>
        </w:rPr>
      </w:pPr>
      <w:r w:rsidRPr="000710B7">
        <w:rPr>
          <w:rFonts w:ascii="Aptos" w:hAnsi="Aptos" w:cs="Calibri"/>
          <w:sz w:val="22"/>
          <w:szCs w:val="22"/>
        </w:rPr>
        <w:t>This includes the three prime areas, and the four specific areas of learning and development.</w:t>
      </w:r>
    </w:p>
    <w:p w14:paraId="311FD3F7" w14:textId="77777777" w:rsidR="00B51853" w:rsidRPr="000710B7" w:rsidRDefault="00B51853" w:rsidP="000710B7">
      <w:pPr>
        <w:rPr>
          <w:rFonts w:ascii="Aptos" w:hAnsi="Aptos" w:cs="Calibri"/>
          <w:sz w:val="22"/>
          <w:szCs w:val="22"/>
        </w:rPr>
      </w:pPr>
    </w:p>
    <w:p w14:paraId="2B2F6C34" w14:textId="77777777" w:rsidR="00157279" w:rsidRDefault="00157279" w:rsidP="000710B7">
      <w:pPr>
        <w:rPr>
          <w:rFonts w:ascii="Aptos" w:hAnsi="Aptos" w:cs="Calibri"/>
          <w:b/>
          <w:bCs/>
          <w:sz w:val="22"/>
          <w:szCs w:val="22"/>
        </w:rPr>
      </w:pPr>
    </w:p>
    <w:p w14:paraId="7EE46F87" w14:textId="77777777" w:rsidR="00157279" w:rsidRDefault="00157279" w:rsidP="000710B7">
      <w:pPr>
        <w:rPr>
          <w:rFonts w:ascii="Aptos" w:hAnsi="Aptos" w:cs="Calibri"/>
          <w:b/>
          <w:bCs/>
          <w:sz w:val="22"/>
          <w:szCs w:val="22"/>
        </w:rPr>
      </w:pPr>
    </w:p>
    <w:p w14:paraId="51B82E84" w14:textId="5556D2DE" w:rsidR="000710B7" w:rsidRPr="000710B7" w:rsidRDefault="000710B7" w:rsidP="000710B7">
      <w:pPr>
        <w:rPr>
          <w:rFonts w:ascii="Aptos" w:hAnsi="Aptos" w:cs="Calibri"/>
          <w:b/>
          <w:bCs/>
          <w:sz w:val="22"/>
          <w:szCs w:val="22"/>
        </w:rPr>
      </w:pPr>
      <w:r w:rsidRPr="000710B7">
        <w:rPr>
          <w:rFonts w:ascii="Aptos" w:hAnsi="Aptos" w:cs="Calibri"/>
          <w:b/>
          <w:bCs/>
          <w:sz w:val="22"/>
          <w:szCs w:val="22"/>
        </w:rPr>
        <w:t>The prime areas are:</w:t>
      </w:r>
    </w:p>
    <w:p w14:paraId="21DD5B2B" w14:textId="3CA36DF6" w:rsidR="000710B7" w:rsidRPr="00B51853" w:rsidRDefault="000710B7" w:rsidP="00B51853">
      <w:pPr>
        <w:pStyle w:val="ListParagraph"/>
        <w:numPr>
          <w:ilvl w:val="0"/>
          <w:numId w:val="8"/>
        </w:numPr>
        <w:rPr>
          <w:rFonts w:ascii="Aptos" w:hAnsi="Aptos" w:cs="Calibri"/>
          <w:sz w:val="22"/>
          <w:szCs w:val="22"/>
        </w:rPr>
      </w:pPr>
      <w:r w:rsidRPr="00B51853">
        <w:rPr>
          <w:rFonts w:ascii="Aptos" w:hAnsi="Aptos" w:cs="Calibri"/>
          <w:sz w:val="22"/>
          <w:szCs w:val="22"/>
        </w:rPr>
        <w:t>Communication and Language</w:t>
      </w:r>
    </w:p>
    <w:p w14:paraId="43FF3299" w14:textId="723D8843" w:rsidR="000710B7" w:rsidRPr="00B51853" w:rsidRDefault="000710B7" w:rsidP="00B51853">
      <w:pPr>
        <w:pStyle w:val="ListParagraph"/>
        <w:numPr>
          <w:ilvl w:val="0"/>
          <w:numId w:val="8"/>
        </w:numPr>
        <w:rPr>
          <w:rFonts w:ascii="Aptos" w:hAnsi="Aptos" w:cs="Calibri"/>
          <w:sz w:val="22"/>
          <w:szCs w:val="22"/>
        </w:rPr>
      </w:pPr>
      <w:r w:rsidRPr="00B51853">
        <w:rPr>
          <w:rFonts w:ascii="Aptos" w:hAnsi="Aptos" w:cs="Calibri"/>
          <w:sz w:val="22"/>
          <w:szCs w:val="22"/>
        </w:rPr>
        <w:t>Physical Development</w:t>
      </w:r>
    </w:p>
    <w:p w14:paraId="3044F757" w14:textId="740D832D" w:rsidR="000710B7" w:rsidRDefault="000710B7" w:rsidP="00B51853">
      <w:pPr>
        <w:pStyle w:val="ListParagraph"/>
        <w:numPr>
          <w:ilvl w:val="0"/>
          <w:numId w:val="8"/>
        </w:numPr>
        <w:rPr>
          <w:rFonts w:ascii="Aptos" w:hAnsi="Aptos" w:cs="Calibri"/>
          <w:sz w:val="22"/>
          <w:szCs w:val="22"/>
        </w:rPr>
      </w:pPr>
      <w:r w:rsidRPr="00B51853">
        <w:rPr>
          <w:rFonts w:ascii="Aptos" w:hAnsi="Aptos" w:cs="Calibri"/>
          <w:sz w:val="22"/>
          <w:szCs w:val="22"/>
        </w:rPr>
        <w:t>Personal, Social, and Emotional Development</w:t>
      </w:r>
    </w:p>
    <w:p w14:paraId="076D1800" w14:textId="77777777" w:rsidR="00B51853" w:rsidRPr="00B51853" w:rsidRDefault="00B51853" w:rsidP="00B51853">
      <w:pPr>
        <w:pStyle w:val="ListParagraph"/>
        <w:rPr>
          <w:rFonts w:ascii="Aptos" w:hAnsi="Aptos" w:cs="Calibri"/>
          <w:sz w:val="22"/>
          <w:szCs w:val="22"/>
        </w:rPr>
      </w:pPr>
    </w:p>
    <w:p w14:paraId="60D1A3B0" w14:textId="297F5F4C" w:rsidR="000710B7" w:rsidRPr="00B51853" w:rsidRDefault="000710B7" w:rsidP="00B51853">
      <w:pPr>
        <w:rPr>
          <w:rFonts w:ascii="Aptos" w:hAnsi="Aptos" w:cs="Calibri"/>
          <w:b/>
          <w:bCs/>
          <w:sz w:val="22"/>
          <w:szCs w:val="22"/>
        </w:rPr>
      </w:pPr>
      <w:r w:rsidRPr="00B51853">
        <w:rPr>
          <w:rFonts w:ascii="Aptos" w:hAnsi="Aptos" w:cs="Calibri"/>
          <w:b/>
          <w:bCs/>
          <w:sz w:val="22"/>
          <w:szCs w:val="22"/>
        </w:rPr>
        <w:t>The specific areas</w:t>
      </w:r>
      <w:r w:rsidR="00B51853" w:rsidRPr="00B51853">
        <w:rPr>
          <w:rFonts w:ascii="Aptos" w:hAnsi="Aptos" w:cs="Calibri"/>
          <w:b/>
          <w:bCs/>
          <w:sz w:val="22"/>
          <w:szCs w:val="22"/>
        </w:rPr>
        <w:t xml:space="preserve"> </w:t>
      </w:r>
      <w:r w:rsidRPr="00B51853">
        <w:rPr>
          <w:rFonts w:ascii="Aptos" w:hAnsi="Aptos" w:cs="Calibri"/>
          <w:b/>
          <w:bCs/>
          <w:sz w:val="22"/>
          <w:szCs w:val="22"/>
        </w:rPr>
        <w:t>are:</w:t>
      </w:r>
    </w:p>
    <w:p w14:paraId="65818408" w14:textId="1A93C324" w:rsidR="000710B7" w:rsidRPr="00B51853" w:rsidRDefault="000710B7" w:rsidP="00B51853">
      <w:pPr>
        <w:pStyle w:val="ListParagraph"/>
        <w:numPr>
          <w:ilvl w:val="0"/>
          <w:numId w:val="9"/>
        </w:numPr>
        <w:rPr>
          <w:rFonts w:ascii="Aptos" w:hAnsi="Aptos" w:cs="Calibri"/>
          <w:sz w:val="22"/>
          <w:szCs w:val="22"/>
        </w:rPr>
      </w:pPr>
      <w:r w:rsidRPr="00B51853">
        <w:rPr>
          <w:rFonts w:ascii="Aptos" w:hAnsi="Aptos" w:cs="Calibri"/>
          <w:sz w:val="22"/>
          <w:szCs w:val="22"/>
        </w:rPr>
        <w:t>Literacy</w:t>
      </w:r>
    </w:p>
    <w:p w14:paraId="34B312BB" w14:textId="114E7720" w:rsidR="000710B7" w:rsidRPr="00B51853" w:rsidRDefault="000710B7" w:rsidP="00B51853">
      <w:pPr>
        <w:pStyle w:val="ListParagraph"/>
        <w:numPr>
          <w:ilvl w:val="0"/>
          <w:numId w:val="9"/>
        </w:numPr>
        <w:rPr>
          <w:rFonts w:ascii="Aptos" w:hAnsi="Aptos" w:cs="Calibri"/>
          <w:sz w:val="22"/>
          <w:szCs w:val="22"/>
        </w:rPr>
      </w:pPr>
      <w:r w:rsidRPr="00B51853">
        <w:rPr>
          <w:rFonts w:ascii="Aptos" w:hAnsi="Aptos" w:cs="Calibri"/>
          <w:sz w:val="22"/>
          <w:szCs w:val="22"/>
        </w:rPr>
        <w:t>Mathematics</w:t>
      </w:r>
    </w:p>
    <w:p w14:paraId="54E25205" w14:textId="56CD8857" w:rsidR="000710B7" w:rsidRPr="00B51853" w:rsidRDefault="000710B7" w:rsidP="00B51853">
      <w:pPr>
        <w:pStyle w:val="ListParagraph"/>
        <w:numPr>
          <w:ilvl w:val="0"/>
          <w:numId w:val="9"/>
        </w:numPr>
        <w:rPr>
          <w:rFonts w:ascii="Aptos" w:hAnsi="Aptos" w:cs="Calibri"/>
          <w:sz w:val="22"/>
          <w:szCs w:val="22"/>
        </w:rPr>
      </w:pPr>
      <w:r w:rsidRPr="00B51853">
        <w:rPr>
          <w:rFonts w:ascii="Aptos" w:hAnsi="Aptos" w:cs="Calibri"/>
          <w:sz w:val="22"/>
          <w:szCs w:val="22"/>
        </w:rPr>
        <w:t>Understanding the world</w:t>
      </w:r>
    </w:p>
    <w:p w14:paraId="09716B9A" w14:textId="2B836E8B" w:rsidR="000710B7" w:rsidRDefault="000710B7" w:rsidP="00B51853">
      <w:pPr>
        <w:pStyle w:val="ListParagraph"/>
        <w:numPr>
          <w:ilvl w:val="0"/>
          <w:numId w:val="9"/>
        </w:numPr>
        <w:rPr>
          <w:rFonts w:ascii="Aptos" w:hAnsi="Aptos" w:cs="Calibri"/>
          <w:sz w:val="22"/>
          <w:szCs w:val="22"/>
        </w:rPr>
      </w:pPr>
      <w:r w:rsidRPr="00B51853">
        <w:rPr>
          <w:rFonts w:ascii="Aptos" w:hAnsi="Aptos" w:cs="Calibri"/>
          <w:sz w:val="22"/>
          <w:szCs w:val="22"/>
        </w:rPr>
        <w:t>Expressive arts and desig</w:t>
      </w:r>
      <w:r w:rsidR="00D7729D">
        <w:rPr>
          <w:rFonts w:ascii="Aptos" w:hAnsi="Aptos" w:cs="Calibri"/>
          <w:sz w:val="22"/>
          <w:szCs w:val="22"/>
        </w:rPr>
        <w:t>n</w:t>
      </w:r>
    </w:p>
    <w:p w14:paraId="3A496C26" w14:textId="77777777" w:rsidR="00D7729D" w:rsidRDefault="00D7729D" w:rsidP="00D7729D">
      <w:pPr>
        <w:rPr>
          <w:rFonts w:ascii="Aptos" w:hAnsi="Aptos" w:cs="Calibri"/>
          <w:sz w:val="22"/>
          <w:szCs w:val="22"/>
        </w:rPr>
      </w:pPr>
    </w:p>
    <w:p w14:paraId="063057B6" w14:textId="4082E852" w:rsidR="00D7729D" w:rsidRDefault="00D7729D" w:rsidP="00D7729D">
      <w:pPr>
        <w:rPr>
          <w:rFonts w:ascii="Aptos" w:hAnsi="Aptos" w:cs="Calibri"/>
          <w:sz w:val="22"/>
          <w:szCs w:val="22"/>
        </w:rPr>
      </w:pPr>
      <w:r>
        <w:rPr>
          <w:rFonts w:ascii="Aptos" w:hAnsi="Aptos" w:cs="Calibri"/>
          <w:sz w:val="22"/>
          <w:szCs w:val="22"/>
        </w:rPr>
        <w:t xml:space="preserve">Our team guide </w:t>
      </w:r>
      <w:r w:rsidRPr="00D7729D">
        <w:rPr>
          <w:rFonts w:ascii="Aptos" w:hAnsi="Aptos" w:cs="Calibri"/>
          <w:sz w:val="22"/>
          <w:szCs w:val="22"/>
        </w:rPr>
        <w:t xml:space="preserve">the development of children’s capabilities to help ensure that children in </w:t>
      </w:r>
      <w:r>
        <w:rPr>
          <w:rFonts w:ascii="Aptos" w:hAnsi="Aptos" w:cs="Calibri"/>
          <w:sz w:val="22"/>
          <w:szCs w:val="22"/>
        </w:rPr>
        <w:t>our</w:t>
      </w:r>
      <w:r w:rsidRPr="00D7729D">
        <w:rPr>
          <w:rFonts w:ascii="Aptos" w:hAnsi="Aptos" w:cs="Calibri"/>
          <w:sz w:val="22"/>
          <w:szCs w:val="22"/>
        </w:rPr>
        <w:t xml:space="preserve"> care will fully benefit from future opportunities.</w:t>
      </w:r>
      <w:r w:rsidR="001A1A25">
        <w:rPr>
          <w:rFonts w:ascii="Aptos" w:hAnsi="Aptos" w:cs="Calibri"/>
          <w:sz w:val="22"/>
          <w:szCs w:val="22"/>
        </w:rPr>
        <w:t xml:space="preserve"> Our staff </w:t>
      </w:r>
      <w:r w:rsidR="001A1A25" w:rsidRPr="001A1A25">
        <w:rPr>
          <w:rFonts w:ascii="Aptos" w:hAnsi="Aptos" w:cs="Calibri"/>
          <w:sz w:val="22"/>
          <w:szCs w:val="22"/>
        </w:rPr>
        <w:t xml:space="preserve">support children in </w:t>
      </w:r>
      <w:r w:rsidR="001A1A25">
        <w:rPr>
          <w:rFonts w:ascii="Aptos" w:hAnsi="Aptos" w:cs="Calibri"/>
          <w:sz w:val="22"/>
          <w:szCs w:val="22"/>
        </w:rPr>
        <w:t xml:space="preserve">these </w:t>
      </w:r>
      <w:r w:rsidR="001A1A25" w:rsidRPr="001A1A25">
        <w:rPr>
          <w:rFonts w:ascii="Aptos" w:hAnsi="Aptos" w:cs="Calibri"/>
          <w:sz w:val="22"/>
          <w:szCs w:val="22"/>
        </w:rPr>
        <w:t>four specific areas, which help strengthen and develop the three prime areas, and ignite children’s curiosity and enthusiasm</w:t>
      </w:r>
      <w:r w:rsidR="001A1A25">
        <w:rPr>
          <w:rFonts w:ascii="Aptos" w:hAnsi="Aptos" w:cs="Calibri"/>
          <w:sz w:val="22"/>
          <w:szCs w:val="22"/>
        </w:rPr>
        <w:t>.</w:t>
      </w:r>
    </w:p>
    <w:p w14:paraId="74524F32" w14:textId="77777777" w:rsidR="00806766" w:rsidRDefault="00806766" w:rsidP="00D7729D">
      <w:pPr>
        <w:rPr>
          <w:rFonts w:ascii="Aptos" w:hAnsi="Aptos" w:cs="Calibri"/>
          <w:sz w:val="22"/>
          <w:szCs w:val="22"/>
        </w:rPr>
      </w:pPr>
    </w:p>
    <w:p w14:paraId="6DCBA1DB" w14:textId="77777777" w:rsidR="00AD3A69" w:rsidRDefault="00806766" w:rsidP="00D7729D">
      <w:pPr>
        <w:rPr>
          <w:rFonts w:ascii="Aptos" w:hAnsi="Aptos" w:cs="Calibri"/>
          <w:sz w:val="22"/>
          <w:szCs w:val="22"/>
        </w:rPr>
      </w:pPr>
      <w:r>
        <w:rPr>
          <w:rFonts w:ascii="Aptos" w:hAnsi="Aptos" w:cs="Calibri"/>
          <w:sz w:val="22"/>
          <w:szCs w:val="22"/>
        </w:rPr>
        <w:t xml:space="preserve">In </w:t>
      </w:r>
      <w:r w:rsidR="00AD3A69">
        <w:rPr>
          <w:rFonts w:ascii="Aptos" w:hAnsi="Aptos" w:cs="Calibri"/>
          <w:sz w:val="22"/>
          <w:szCs w:val="22"/>
        </w:rPr>
        <w:t xml:space="preserve">the </w:t>
      </w:r>
      <w:r w:rsidRPr="00806766">
        <w:rPr>
          <w:rFonts w:ascii="Aptos" w:hAnsi="Aptos" w:cs="Calibri"/>
          <w:sz w:val="22"/>
          <w:szCs w:val="22"/>
        </w:rPr>
        <w:t xml:space="preserve">planning </w:t>
      </w:r>
      <w:r w:rsidR="00AD3A69">
        <w:rPr>
          <w:rFonts w:ascii="Aptos" w:hAnsi="Aptos" w:cs="Calibri"/>
          <w:sz w:val="22"/>
          <w:szCs w:val="22"/>
        </w:rPr>
        <w:t>of our wraparound care delivery, we factor in the importance of children learning at</w:t>
      </w:r>
      <w:r w:rsidRPr="00806766">
        <w:rPr>
          <w:rFonts w:ascii="Aptos" w:hAnsi="Aptos" w:cs="Calibri"/>
          <w:sz w:val="22"/>
          <w:szCs w:val="22"/>
        </w:rPr>
        <w:t xml:space="preserve"> different rates at which children are developing and </w:t>
      </w:r>
      <w:r w:rsidR="00AD3A69">
        <w:rPr>
          <w:rFonts w:ascii="Aptos" w:hAnsi="Aptos" w:cs="Calibri"/>
          <w:sz w:val="22"/>
          <w:szCs w:val="22"/>
        </w:rPr>
        <w:t xml:space="preserve">in turn, we must </w:t>
      </w:r>
      <w:r w:rsidRPr="00806766">
        <w:rPr>
          <w:rFonts w:ascii="Aptos" w:hAnsi="Aptos" w:cs="Calibri"/>
          <w:sz w:val="22"/>
          <w:szCs w:val="22"/>
        </w:rPr>
        <w:t xml:space="preserve">adjust </w:t>
      </w:r>
      <w:r w:rsidR="00AD3A69">
        <w:rPr>
          <w:rFonts w:ascii="Aptos" w:hAnsi="Aptos" w:cs="Calibri"/>
          <w:sz w:val="22"/>
          <w:szCs w:val="22"/>
        </w:rPr>
        <w:t>our</w:t>
      </w:r>
      <w:r w:rsidRPr="00806766">
        <w:rPr>
          <w:rFonts w:ascii="Aptos" w:hAnsi="Aptos" w:cs="Calibri"/>
          <w:sz w:val="22"/>
          <w:szCs w:val="22"/>
        </w:rPr>
        <w:t xml:space="preserve"> practice appropriately. </w:t>
      </w:r>
    </w:p>
    <w:p w14:paraId="50CE07E0" w14:textId="77777777" w:rsidR="00F119E7" w:rsidRDefault="00F119E7" w:rsidP="00D7729D">
      <w:pPr>
        <w:rPr>
          <w:rFonts w:ascii="Aptos" w:hAnsi="Aptos" w:cs="Calibri"/>
          <w:sz w:val="22"/>
          <w:szCs w:val="22"/>
        </w:rPr>
      </w:pPr>
    </w:p>
    <w:p w14:paraId="29846FB6" w14:textId="77777777" w:rsidR="00AD3A69" w:rsidRDefault="00AD3A69" w:rsidP="00D7729D">
      <w:pPr>
        <w:rPr>
          <w:rFonts w:ascii="Aptos" w:hAnsi="Aptos" w:cs="Calibri"/>
          <w:b/>
          <w:bCs/>
          <w:sz w:val="22"/>
          <w:szCs w:val="22"/>
        </w:rPr>
      </w:pPr>
      <w:r w:rsidRPr="00F119E7">
        <w:rPr>
          <w:rFonts w:ascii="Aptos" w:hAnsi="Aptos" w:cs="Calibri"/>
          <w:b/>
          <w:bCs/>
          <w:sz w:val="22"/>
          <w:szCs w:val="22"/>
        </w:rPr>
        <w:t>We are able to support the</w:t>
      </w:r>
      <w:r w:rsidR="00806766" w:rsidRPr="00F119E7">
        <w:rPr>
          <w:rFonts w:ascii="Aptos" w:hAnsi="Aptos" w:cs="Calibri"/>
          <w:b/>
          <w:bCs/>
          <w:sz w:val="22"/>
          <w:szCs w:val="22"/>
        </w:rPr>
        <w:t xml:space="preserve"> characteristics of effective teaching and learning are: </w:t>
      </w:r>
    </w:p>
    <w:p w14:paraId="2158E511" w14:textId="77777777" w:rsidR="00F119E7" w:rsidRPr="00F119E7" w:rsidRDefault="00F119E7" w:rsidP="00D7729D">
      <w:pPr>
        <w:rPr>
          <w:rFonts w:ascii="Aptos" w:hAnsi="Aptos" w:cs="Calibri"/>
          <w:b/>
          <w:bCs/>
          <w:sz w:val="22"/>
          <w:szCs w:val="22"/>
        </w:rPr>
      </w:pPr>
    </w:p>
    <w:p w14:paraId="1D91EF93" w14:textId="5074A26A" w:rsidR="00AD3A69" w:rsidRPr="00F119E7" w:rsidRDefault="00806766" w:rsidP="00F119E7">
      <w:pPr>
        <w:pStyle w:val="ListParagraph"/>
        <w:numPr>
          <w:ilvl w:val="0"/>
          <w:numId w:val="11"/>
        </w:numPr>
        <w:rPr>
          <w:rFonts w:ascii="Aptos" w:hAnsi="Aptos" w:cs="Calibri"/>
          <w:sz w:val="22"/>
          <w:szCs w:val="22"/>
        </w:rPr>
      </w:pPr>
      <w:r w:rsidRPr="00F119E7">
        <w:rPr>
          <w:rFonts w:ascii="Aptos" w:hAnsi="Aptos" w:cs="Calibri"/>
          <w:color w:val="00B050"/>
          <w:sz w:val="22"/>
          <w:szCs w:val="22"/>
        </w:rPr>
        <w:t xml:space="preserve">Playing and exploring </w:t>
      </w:r>
      <w:r w:rsidRPr="00F119E7">
        <w:rPr>
          <w:rFonts w:ascii="Aptos" w:hAnsi="Aptos" w:cs="Calibri"/>
          <w:sz w:val="22"/>
          <w:szCs w:val="22"/>
        </w:rPr>
        <w:t xml:space="preserve">- children investigate and experience things, and ‘have a go’. </w:t>
      </w:r>
    </w:p>
    <w:p w14:paraId="66CB6740" w14:textId="1424007B" w:rsidR="00AD3A69" w:rsidRPr="00F119E7" w:rsidRDefault="00806766" w:rsidP="00F119E7">
      <w:pPr>
        <w:pStyle w:val="ListParagraph"/>
        <w:numPr>
          <w:ilvl w:val="0"/>
          <w:numId w:val="11"/>
        </w:numPr>
        <w:rPr>
          <w:rFonts w:ascii="Aptos" w:hAnsi="Aptos" w:cs="Calibri"/>
          <w:sz w:val="22"/>
          <w:szCs w:val="22"/>
        </w:rPr>
      </w:pPr>
      <w:r w:rsidRPr="00F119E7">
        <w:rPr>
          <w:rFonts w:ascii="Aptos" w:hAnsi="Aptos" w:cs="Calibri"/>
          <w:color w:val="00B050"/>
          <w:sz w:val="22"/>
          <w:szCs w:val="22"/>
        </w:rPr>
        <w:t xml:space="preserve">Active learning </w:t>
      </w:r>
      <w:r w:rsidRPr="00F119E7">
        <w:rPr>
          <w:rFonts w:ascii="Aptos" w:hAnsi="Aptos" w:cs="Calibri"/>
          <w:sz w:val="22"/>
          <w:szCs w:val="22"/>
        </w:rPr>
        <w:t xml:space="preserve">- children concentrate and keep on trying if they encounter difficulties and enjoy achievements. </w:t>
      </w:r>
    </w:p>
    <w:p w14:paraId="01D86714" w14:textId="6C5CF17A" w:rsidR="00806766" w:rsidRDefault="00806766" w:rsidP="00F119E7">
      <w:pPr>
        <w:pStyle w:val="ListParagraph"/>
        <w:numPr>
          <w:ilvl w:val="0"/>
          <w:numId w:val="11"/>
        </w:numPr>
        <w:rPr>
          <w:rFonts w:ascii="Aptos" w:hAnsi="Aptos" w:cs="Calibri"/>
          <w:sz w:val="22"/>
          <w:szCs w:val="22"/>
        </w:rPr>
      </w:pPr>
      <w:r w:rsidRPr="00F119E7">
        <w:rPr>
          <w:rFonts w:ascii="Aptos" w:hAnsi="Aptos" w:cs="Calibri"/>
          <w:color w:val="00B050"/>
          <w:sz w:val="22"/>
          <w:szCs w:val="22"/>
        </w:rPr>
        <w:t xml:space="preserve">Creating and thinking critically </w:t>
      </w:r>
      <w:r w:rsidRPr="00F119E7">
        <w:rPr>
          <w:rFonts w:ascii="Aptos" w:hAnsi="Aptos" w:cs="Calibri"/>
          <w:sz w:val="22"/>
          <w:szCs w:val="22"/>
        </w:rPr>
        <w:t>- children have and develop their own ideas, make links between ideas, and develop strategies for doing things.</w:t>
      </w:r>
    </w:p>
    <w:p w14:paraId="5E1BAACE" w14:textId="77777777" w:rsidR="00F119E7" w:rsidRPr="00F119E7" w:rsidRDefault="00F119E7" w:rsidP="00F119E7">
      <w:pPr>
        <w:pStyle w:val="ListParagraph"/>
        <w:rPr>
          <w:rFonts w:ascii="Aptos" w:hAnsi="Aptos" w:cs="Calibri"/>
          <w:sz w:val="22"/>
          <w:szCs w:val="22"/>
        </w:rPr>
      </w:pPr>
    </w:p>
    <w:p w14:paraId="60FE737C" w14:textId="2D83C391" w:rsidR="00F119E7" w:rsidRDefault="00F119E7" w:rsidP="00D7729D">
      <w:pPr>
        <w:rPr>
          <w:rFonts w:ascii="Aptos" w:hAnsi="Aptos" w:cs="Calibri"/>
          <w:sz w:val="22"/>
          <w:szCs w:val="22"/>
        </w:rPr>
      </w:pPr>
      <w:r w:rsidRPr="00F119E7">
        <w:rPr>
          <w:rFonts w:ascii="Aptos" w:hAnsi="Aptos" w:cs="Calibri"/>
          <w:sz w:val="22"/>
          <w:szCs w:val="22"/>
        </w:rPr>
        <w:t xml:space="preserve">At </w:t>
      </w:r>
      <w:r w:rsidR="00F93F63">
        <w:rPr>
          <w:rFonts w:ascii="Aptos" w:hAnsi="Aptos" w:cs="Calibri"/>
          <w:sz w:val="22"/>
          <w:szCs w:val="22"/>
        </w:rPr>
        <w:t>Woodpeckers/Solent Sports</w:t>
      </w:r>
      <w:r w:rsidRPr="00F119E7">
        <w:rPr>
          <w:rFonts w:ascii="Aptos" w:hAnsi="Aptos" w:cs="Calibri"/>
          <w:sz w:val="22"/>
          <w:szCs w:val="22"/>
        </w:rPr>
        <w:t>, we recognise the importance of play and do not seek to control or direct it. We will never force children to participate in play but allow children to initiate and direct the experience for themselves.</w:t>
      </w:r>
    </w:p>
    <w:p w14:paraId="68EB6314" w14:textId="77777777" w:rsidR="004E7E08" w:rsidRDefault="004E7E08" w:rsidP="00D7729D">
      <w:pPr>
        <w:rPr>
          <w:rFonts w:ascii="Aptos" w:hAnsi="Aptos" w:cs="Calibri"/>
          <w:sz w:val="22"/>
          <w:szCs w:val="22"/>
        </w:rPr>
      </w:pPr>
    </w:p>
    <w:p w14:paraId="559C0C2B" w14:textId="14594F13" w:rsidR="004E7E08" w:rsidRPr="004E7E08" w:rsidRDefault="004E7E08" w:rsidP="00D7729D">
      <w:pPr>
        <w:rPr>
          <w:rFonts w:ascii="Aptos" w:hAnsi="Aptos" w:cs="Calibri"/>
          <w:b/>
          <w:bCs/>
          <w:sz w:val="22"/>
          <w:szCs w:val="22"/>
        </w:rPr>
      </w:pPr>
      <w:r w:rsidRPr="004E7E08">
        <w:rPr>
          <w:rFonts w:ascii="Aptos" w:hAnsi="Aptos" w:cs="Calibri"/>
          <w:b/>
          <w:bCs/>
          <w:sz w:val="22"/>
          <w:szCs w:val="22"/>
        </w:rPr>
        <w:t xml:space="preserve">Staffing arrangements and adhering to the ratios at </w:t>
      </w:r>
      <w:r w:rsidR="00F93F63">
        <w:rPr>
          <w:rFonts w:ascii="Aptos" w:hAnsi="Aptos" w:cs="Calibri"/>
          <w:b/>
          <w:bCs/>
          <w:sz w:val="22"/>
          <w:szCs w:val="22"/>
        </w:rPr>
        <w:t>Woodpeckers/Solent Sports</w:t>
      </w:r>
    </w:p>
    <w:p w14:paraId="4DB439CD" w14:textId="77777777" w:rsidR="004E7E08" w:rsidRDefault="004E7E08" w:rsidP="00D7729D">
      <w:pPr>
        <w:rPr>
          <w:rFonts w:ascii="Aptos" w:hAnsi="Aptos" w:cs="Calibri"/>
          <w:sz w:val="22"/>
          <w:szCs w:val="22"/>
        </w:rPr>
      </w:pPr>
    </w:p>
    <w:p w14:paraId="082EC540" w14:textId="28C7FDFC" w:rsidR="004E7E08" w:rsidRDefault="004E7E08" w:rsidP="00D7729D">
      <w:pPr>
        <w:rPr>
          <w:rFonts w:ascii="Aptos" w:hAnsi="Aptos" w:cs="Calibri"/>
          <w:sz w:val="22"/>
          <w:szCs w:val="22"/>
        </w:rPr>
      </w:pPr>
      <w:r>
        <w:rPr>
          <w:rFonts w:ascii="Aptos" w:hAnsi="Aptos" w:cs="Calibri"/>
          <w:sz w:val="22"/>
          <w:szCs w:val="22"/>
        </w:rPr>
        <w:t>We</w:t>
      </w:r>
      <w:r w:rsidRPr="004E7E08">
        <w:rPr>
          <w:rFonts w:ascii="Aptos" w:hAnsi="Aptos" w:cs="Calibri"/>
          <w:sz w:val="22"/>
          <w:szCs w:val="22"/>
        </w:rPr>
        <w:t xml:space="preserve"> ensure that children are adequately supervised</w:t>
      </w:r>
      <w:r>
        <w:rPr>
          <w:rFonts w:ascii="Aptos" w:hAnsi="Aptos" w:cs="Calibri"/>
          <w:sz w:val="22"/>
          <w:szCs w:val="22"/>
        </w:rPr>
        <w:t xml:space="preserve"> at all times</w:t>
      </w:r>
      <w:r w:rsidRPr="004E7E08">
        <w:rPr>
          <w:rFonts w:ascii="Aptos" w:hAnsi="Aptos" w:cs="Calibri"/>
          <w:sz w:val="22"/>
          <w:szCs w:val="22"/>
        </w:rPr>
        <w:t xml:space="preserve">, including whilst eating, and decide how to </w:t>
      </w:r>
      <w:r>
        <w:rPr>
          <w:rFonts w:ascii="Aptos" w:hAnsi="Aptos" w:cs="Calibri"/>
          <w:sz w:val="22"/>
          <w:szCs w:val="22"/>
        </w:rPr>
        <w:t>effectively deploy</w:t>
      </w:r>
      <w:r w:rsidRPr="004E7E08">
        <w:rPr>
          <w:rFonts w:ascii="Aptos" w:hAnsi="Aptos" w:cs="Calibri"/>
          <w:sz w:val="22"/>
          <w:szCs w:val="22"/>
        </w:rPr>
        <w:t xml:space="preserve"> staff to ensure children’s needs are met. </w:t>
      </w:r>
      <w:r>
        <w:rPr>
          <w:rFonts w:ascii="Aptos" w:hAnsi="Aptos" w:cs="Calibri"/>
          <w:sz w:val="22"/>
          <w:szCs w:val="22"/>
        </w:rPr>
        <w:t>We</w:t>
      </w:r>
      <w:r w:rsidRPr="004E7E08">
        <w:rPr>
          <w:rFonts w:ascii="Aptos" w:hAnsi="Aptos" w:cs="Calibri"/>
          <w:sz w:val="22"/>
          <w:szCs w:val="22"/>
        </w:rPr>
        <w:t xml:space="preserve"> inform parents about how staff are organised</w:t>
      </w:r>
      <w:r w:rsidR="005F5253">
        <w:rPr>
          <w:rFonts w:ascii="Aptos" w:hAnsi="Aptos" w:cs="Calibri"/>
          <w:sz w:val="22"/>
          <w:szCs w:val="22"/>
        </w:rPr>
        <w:t xml:space="preserve"> which is also made available in the entrance to parents and we aim</w:t>
      </w:r>
      <w:r w:rsidRPr="004E7E08">
        <w:rPr>
          <w:rFonts w:ascii="Aptos" w:hAnsi="Aptos" w:cs="Calibri"/>
          <w:sz w:val="22"/>
          <w:szCs w:val="22"/>
        </w:rPr>
        <w:t xml:space="preserve"> to involve </w:t>
      </w:r>
      <w:r w:rsidR="005F5253">
        <w:rPr>
          <w:rFonts w:ascii="Aptos" w:hAnsi="Aptos" w:cs="Calibri"/>
          <w:sz w:val="22"/>
          <w:szCs w:val="22"/>
        </w:rPr>
        <w:t>families</w:t>
      </w:r>
      <w:r w:rsidRPr="004E7E08">
        <w:rPr>
          <w:rFonts w:ascii="Aptos" w:hAnsi="Aptos" w:cs="Calibri"/>
          <w:sz w:val="22"/>
          <w:szCs w:val="22"/>
        </w:rPr>
        <w:t xml:space="preserve"> in </w:t>
      </w:r>
      <w:r w:rsidR="005F5253">
        <w:rPr>
          <w:rFonts w:ascii="Aptos" w:hAnsi="Aptos" w:cs="Calibri"/>
          <w:sz w:val="22"/>
          <w:szCs w:val="22"/>
        </w:rPr>
        <w:t xml:space="preserve">all of our </w:t>
      </w:r>
      <w:r w:rsidRPr="004E7E08">
        <w:rPr>
          <w:rFonts w:ascii="Aptos" w:hAnsi="Aptos" w:cs="Calibri"/>
          <w:sz w:val="22"/>
          <w:szCs w:val="22"/>
        </w:rPr>
        <w:t>decisions.</w:t>
      </w:r>
    </w:p>
    <w:p w14:paraId="332DB4CD" w14:textId="73516119" w:rsidR="00B9433C" w:rsidRPr="00157279" w:rsidRDefault="001B3F62" w:rsidP="00D7729D">
      <w:pPr>
        <w:rPr>
          <w:rFonts w:ascii="Aptos" w:hAnsi="Aptos" w:cs="Calibri"/>
          <w:sz w:val="22"/>
          <w:szCs w:val="22"/>
        </w:rPr>
      </w:pPr>
      <w:r>
        <w:rPr>
          <w:rFonts w:ascii="Aptos" w:hAnsi="Aptos" w:cs="Calibri"/>
          <w:sz w:val="22"/>
          <w:szCs w:val="22"/>
        </w:rPr>
        <w:t>The children always remain</w:t>
      </w:r>
      <w:r w:rsidRPr="001B3F62">
        <w:rPr>
          <w:rFonts w:ascii="Aptos" w:hAnsi="Aptos" w:cs="Calibri"/>
          <w:sz w:val="22"/>
          <w:szCs w:val="22"/>
        </w:rPr>
        <w:t xml:space="preserve"> within sight and hearing of staff and always within sight or hearing</w:t>
      </w:r>
      <w:r>
        <w:rPr>
          <w:rFonts w:ascii="Aptos" w:hAnsi="Aptos" w:cs="Calibri"/>
          <w:sz w:val="22"/>
          <w:szCs w:val="22"/>
        </w:rPr>
        <w:t xml:space="preserve">, this includes whilst eating and supporting intimate care. </w:t>
      </w:r>
    </w:p>
    <w:p w14:paraId="0DB06286" w14:textId="57B9D7C2" w:rsidR="00BF4F51" w:rsidRPr="00157279" w:rsidRDefault="00BF4F51" w:rsidP="00D7729D">
      <w:pPr>
        <w:rPr>
          <w:rFonts w:ascii="Aptos" w:hAnsi="Aptos" w:cs="Calibri"/>
          <w:i/>
          <w:iCs/>
          <w:sz w:val="22"/>
          <w:szCs w:val="22"/>
        </w:rPr>
      </w:pPr>
      <w:r w:rsidRPr="00157279">
        <w:rPr>
          <w:rFonts w:ascii="Aptos" w:hAnsi="Aptos" w:cs="Calibri"/>
          <w:i/>
          <w:iCs/>
          <w:sz w:val="22"/>
          <w:szCs w:val="22"/>
        </w:rPr>
        <w:t>The ratio criteria for 0–2-year-olds does not apply to school aged wraparound care.</w:t>
      </w:r>
    </w:p>
    <w:p w14:paraId="777333A1" w14:textId="77777777" w:rsidR="008B6169" w:rsidRDefault="008B6169" w:rsidP="00D7729D">
      <w:pPr>
        <w:rPr>
          <w:rFonts w:ascii="Aptos" w:hAnsi="Aptos" w:cs="Calibri"/>
          <w:sz w:val="22"/>
          <w:szCs w:val="22"/>
        </w:rPr>
      </w:pPr>
    </w:p>
    <w:p w14:paraId="03640D24" w14:textId="77777777" w:rsidR="00483FC1" w:rsidRDefault="008B6169" w:rsidP="00D7729D">
      <w:pPr>
        <w:rPr>
          <w:rFonts w:ascii="Aptos" w:hAnsi="Aptos" w:cs="Calibri"/>
          <w:sz w:val="22"/>
          <w:szCs w:val="22"/>
        </w:rPr>
      </w:pPr>
      <w:r w:rsidRPr="008B6169">
        <w:rPr>
          <w:rFonts w:ascii="Aptos" w:hAnsi="Aptos" w:cs="Calibri"/>
          <w:sz w:val="22"/>
          <w:szCs w:val="22"/>
        </w:rPr>
        <w:t xml:space="preserve">For children aged three and over in registered early years provision, at any </w:t>
      </w:r>
      <w:r w:rsidR="00D46692">
        <w:rPr>
          <w:rFonts w:ascii="Aptos" w:hAnsi="Aptos" w:cs="Calibri"/>
          <w:sz w:val="22"/>
          <w:szCs w:val="22"/>
        </w:rPr>
        <w:t>one time;</w:t>
      </w:r>
    </w:p>
    <w:p w14:paraId="623FDFC1" w14:textId="307568DA" w:rsidR="00BF4F51" w:rsidRPr="00157279" w:rsidRDefault="00D46692" w:rsidP="00D7729D">
      <w:pPr>
        <w:rPr>
          <w:rFonts w:ascii="Aptos" w:hAnsi="Aptos" w:cs="Calibri"/>
          <w:color w:val="00B050"/>
          <w:sz w:val="22"/>
          <w:szCs w:val="22"/>
        </w:rPr>
      </w:pPr>
      <w:r w:rsidRPr="004342F2">
        <w:rPr>
          <w:rFonts w:ascii="Aptos" w:hAnsi="Aptos" w:cs="Calibri"/>
          <w:color w:val="00B050"/>
          <w:sz w:val="22"/>
          <w:szCs w:val="22"/>
        </w:rPr>
        <w:lastRenderedPageBreak/>
        <w:t xml:space="preserve"> </w:t>
      </w:r>
      <w:r w:rsidR="00483FC1" w:rsidRPr="004342F2">
        <w:rPr>
          <w:rFonts w:ascii="Aptos" w:hAnsi="Aptos" w:cs="Calibri"/>
          <w:color w:val="00B050"/>
          <w:sz w:val="22"/>
          <w:szCs w:val="22"/>
        </w:rPr>
        <w:t>• There must be at least one member of staff for every eight children.</w:t>
      </w:r>
    </w:p>
    <w:p w14:paraId="4B3896E2" w14:textId="5F6DB487" w:rsidR="004342F2" w:rsidRDefault="004342F2" w:rsidP="00D7729D">
      <w:pPr>
        <w:rPr>
          <w:rFonts w:ascii="Aptos" w:hAnsi="Aptos" w:cs="Calibri"/>
          <w:sz w:val="22"/>
          <w:szCs w:val="22"/>
        </w:rPr>
      </w:pPr>
      <w:r>
        <w:rPr>
          <w:rFonts w:ascii="Aptos" w:hAnsi="Aptos" w:cs="Calibri"/>
          <w:sz w:val="22"/>
          <w:szCs w:val="22"/>
        </w:rPr>
        <w:t>As a wraparound care provider, i</w:t>
      </w:r>
      <w:r w:rsidRPr="004342F2">
        <w:rPr>
          <w:rFonts w:ascii="Aptos" w:hAnsi="Aptos" w:cs="Calibri"/>
          <w:sz w:val="22"/>
          <w:szCs w:val="22"/>
        </w:rPr>
        <w:t>t is fo</w:t>
      </w:r>
      <w:r>
        <w:rPr>
          <w:rFonts w:ascii="Aptos" w:hAnsi="Aptos" w:cs="Calibri"/>
          <w:sz w:val="22"/>
          <w:szCs w:val="22"/>
        </w:rPr>
        <w:t>r us</w:t>
      </w:r>
      <w:r w:rsidRPr="004342F2">
        <w:rPr>
          <w:rFonts w:ascii="Aptos" w:hAnsi="Aptos" w:cs="Calibri"/>
          <w:sz w:val="22"/>
          <w:szCs w:val="22"/>
        </w:rPr>
        <w:t xml:space="preserve"> to determine how many staff are needed to ensure the safety and welfare of </w:t>
      </w:r>
      <w:r>
        <w:rPr>
          <w:rFonts w:ascii="Aptos" w:hAnsi="Aptos" w:cs="Calibri"/>
          <w:sz w:val="22"/>
          <w:szCs w:val="22"/>
        </w:rPr>
        <w:t xml:space="preserve">the </w:t>
      </w:r>
      <w:r w:rsidRPr="00157279">
        <w:rPr>
          <w:rFonts w:ascii="Aptos" w:hAnsi="Aptos" w:cs="Calibri"/>
          <w:i/>
          <w:iCs/>
          <w:sz w:val="22"/>
          <w:szCs w:val="22"/>
        </w:rPr>
        <w:t>older ages</w:t>
      </w:r>
      <w:r>
        <w:rPr>
          <w:rFonts w:ascii="Aptos" w:hAnsi="Aptos" w:cs="Calibri"/>
          <w:sz w:val="22"/>
          <w:szCs w:val="22"/>
        </w:rPr>
        <w:t xml:space="preserve"> of </w:t>
      </w:r>
      <w:r w:rsidRPr="004342F2">
        <w:rPr>
          <w:rFonts w:ascii="Aptos" w:hAnsi="Aptos" w:cs="Calibri"/>
          <w:sz w:val="22"/>
          <w:szCs w:val="22"/>
        </w:rPr>
        <w:t xml:space="preserve">children, bearing in mind the type of activity and the age and needs of the children. It is also for </w:t>
      </w:r>
      <w:r>
        <w:rPr>
          <w:rFonts w:ascii="Aptos" w:hAnsi="Aptos" w:cs="Calibri"/>
          <w:sz w:val="22"/>
          <w:szCs w:val="22"/>
        </w:rPr>
        <w:t>us</w:t>
      </w:r>
      <w:r w:rsidRPr="004342F2">
        <w:rPr>
          <w:rFonts w:ascii="Aptos" w:hAnsi="Aptos" w:cs="Calibri"/>
          <w:sz w:val="22"/>
          <w:szCs w:val="22"/>
        </w:rPr>
        <w:t xml:space="preserve"> to determine what qualifications</w:t>
      </w:r>
      <w:r>
        <w:rPr>
          <w:rFonts w:ascii="Aptos" w:hAnsi="Aptos" w:cs="Calibri"/>
          <w:sz w:val="22"/>
          <w:szCs w:val="22"/>
        </w:rPr>
        <w:t xml:space="preserve"> the</w:t>
      </w:r>
      <w:r w:rsidRPr="004342F2">
        <w:rPr>
          <w:rFonts w:ascii="Aptos" w:hAnsi="Aptos" w:cs="Calibri"/>
          <w:sz w:val="22"/>
          <w:szCs w:val="22"/>
        </w:rPr>
        <w:t xml:space="preserve"> staff should have.</w:t>
      </w:r>
    </w:p>
    <w:p w14:paraId="2800A806" w14:textId="1A348FD1" w:rsidR="00B9433C" w:rsidRPr="00157279" w:rsidRDefault="006E35F0" w:rsidP="00157279">
      <w:pPr>
        <w:spacing w:after="160" w:line="259" w:lineRule="auto"/>
        <w:rPr>
          <w:rFonts w:asciiTheme="majorHAnsi" w:eastAsia="Lato" w:hAnsiTheme="majorHAnsi" w:cstheme="majorHAnsi"/>
        </w:rPr>
      </w:pPr>
      <w:r w:rsidRPr="006E35F0">
        <w:rPr>
          <w:rFonts w:ascii="Aptos" w:eastAsia="Lato" w:hAnsi="Aptos" w:cstheme="majorHAnsi"/>
          <w:sz w:val="22"/>
          <w:szCs w:val="22"/>
        </w:rPr>
        <w:t xml:space="preserve">Beyond the EYFS, there is no stipulated set guidance for staff ratios by the Childcare regulator. However, in a childcare setting, </w:t>
      </w:r>
      <w:r w:rsidR="00F93F63">
        <w:rPr>
          <w:rFonts w:ascii="Aptos" w:eastAsia="Lato" w:hAnsi="Aptos" w:cstheme="majorHAnsi"/>
          <w:sz w:val="22"/>
          <w:szCs w:val="22"/>
        </w:rPr>
        <w:t>Woodpeckers/Solent Sports</w:t>
      </w:r>
      <w:r w:rsidRPr="006E35F0">
        <w:rPr>
          <w:rFonts w:ascii="Aptos" w:eastAsia="Lato" w:hAnsi="Aptos" w:cstheme="majorHAnsi"/>
          <w:sz w:val="22"/>
          <w:szCs w:val="22"/>
        </w:rPr>
        <w:t xml:space="preserve"> set a maximum ratio of 1:1</w:t>
      </w:r>
      <w:r w:rsidR="00321A4F">
        <w:rPr>
          <w:rFonts w:ascii="Aptos" w:eastAsia="Lato" w:hAnsi="Aptos" w:cstheme="majorHAnsi"/>
          <w:sz w:val="22"/>
          <w:szCs w:val="22"/>
        </w:rPr>
        <w:t>6 for the older children.</w:t>
      </w:r>
    </w:p>
    <w:p w14:paraId="1F7E58C1" w14:textId="40F2C9B0" w:rsidR="00B9433C" w:rsidRDefault="00B9433C" w:rsidP="485386E0">
      <w:pPr>
        <w:rPr>
          <w:rFonts w:ascii="Aptos" w:eastAsia="Aptos" w:hAnsi="Aptos" w:cs="Aptos"/>
          <w:sz w:val="22"/>
          <w:szCs w:val="22"/>
        </w:rPr>
      </w:pPr>
      <w:r w:rsidRPr="485386E0">
        <w:rPr>
          <w:rFonts w:ascii="Aptos" w:hAnsi="Aptos" w:cs="Calibri"/>
          <w:sz w:val="22"/>
          <w:szCs w:val="22"/>
        </w:rPr>
        <w:t>Exceptionally, and where the quality of care and safety and security of children is maintained, changes to the ratios may be made.</w:t>
      </w:r>
      <w:r w:rsidR="09F4515F" w:rsidRPr="485386E0">
        <w:rPr>
          <w:rFonts w:ascii="Aptos" w:eastAsia="Aptos" w:hAnsi="Aptos" w:cs="Aptos"/>
          <w:color w:val="000000" w:themeColor="text1"/>
          <w:sz w:val="22"/>
          <w:szCs w:val="22"/>
        </w:rPr>
        <w:t xml:space="preserve"> </w:t>
      </w:r>
    </w:p>
    <w:p w14:paraId="04A218B6" w14:textId="084EAE9C" w:rsidR="00B9433C" w:rsidRDefault="09F4515F" w:rsidP="485386E0">
      <w:pPr>
        <w:rPr>
          <w:rFonts w:ascii="Aptos" w:eastAsia="Aptos" w:hAnsi="Aptos" w:cs="Aptos"/>
          <w:sz w:val="22"/>
          <w:szCs w:val="22"/>
        </w:rPr>
      </w:pPr>
      <w:r w:rsidRPr="485386E0">
        <w:rPr>
          <w:rFonts w:ascii="Aptos" w:eastAsia="Aptos" w:hAnsi="Aptos" w:cs="Aptos"/>
          <w:color w:val="000000" w:themeColor="text1"/>
          <w:sz w:val="22"/>
          <w:szCs w:val="22"/>
        </w:rPr>
        <w:t>All staff members wear walkie talkies devices throughout the duration of the session to ensure communication is maintained and staff remain transparent in deploying themselves safely when caring for children.</w:t>
      </w:r>
    </w:p>
    <w:p w14:paraId="341E5040" w14:textId="7D1A1597" w:rsidR="00B9433C" w:rsidRDefault="00B9433C" w:rsidP="00D7729D">
      <w:pPr>
        <w:rPr>
          <w:rFonts w:ascii="Aptos" w:hAnsi="Aptos" w:cs="Calibri"/>
          <w:sz w:val="22"/>
          <w:szCs w:val="22"/>
        </w:rPr>
      </w:pPr>
    </w:p>
    <w:p w14:paraId="3E17BB77" w14:textId="3237F787" w:rsidR="2525C2AB" w:rsidRDefault="2525C2AB" w:rsidP="485386E0">
      <w:r w:rsidRPr="485386E0">
        <w:rPr>
          <w:rFonts w:ascii="Aptos" w:eastAsia="Aptos" w:hAnsi="Aptos" w:cs="Aptos"/>
          <w:sz w:val="22"/>
          <w:szCs w:val="22"/>
        </w:rPr>
        <w:t>As our provision is solely before and after school care for children who attend reception class (or older) during the school day, it is for providers to determine how many staff are needed to ensure the safety and welfare of children, bearing in mind the type(s) of activity and the age and needs of the children. It is also for providers to determine what qualifications, if any, the manager and/or staff should have.</w:t>
      </w:r>
    </w:p>
    <w:p w14:paraId="3D4E5219" w14:textId="77777777" w:rsidR="00944699" w:rsidRDefault="00944699" w:rsidP="00D7729D">
      <w:pPr>
        <w:rPr>
          <w:rFonts w:ascii="Aptos" w:hAnsi="Aptos" w:cs="Calibri"/>
          <w:b/>
          <w:bCs/>
          <w:sz w:val="22"/>
          <w:szCs w:val="22"/>
        </w:rPr>
      </w:pPr>
    </w:p>
    <w:p w14:paraId="0088F8B4" w14:textId="164A6699" w:rsidR="00252549" w:rsidRDefault="00B068B1" w:rsidP="00D7729D">
      <w:pPr>
        <w:rPr>
          <w:rFonts w:ascii="Aptos" w:hAnsi="Aptos" w:cs="Calibri"/>
          <w:b/>
          <w:bCs/>
          <w:sz w:val="22"/>
          <w:szCs w:val="22"/>
        </w:rPr>
      </w:pPr>
      <w:r w:rsidRPr="00B068B1">
        <w:rPr>
          <w:rFonts w:ascii="Aptos" w:hAnsi="Aptos" w:cs="Calibri"/>
          <w:b/>
          <w:bCs/>
          <w:sz w:val="22"/>
          <w:szCs w:val="22"/>
        </w:rPr>
        <w:t xml:space="preserve">Our Key </w:t>
      </w:r>
      <w:r>
        <w:rPr>
          <w:rFonts w:ascii="Aptos" w:hAnsi="Aptos" w:cs="Calibri"/>
          <w:b/>
          <w:bCs/>
          <w:sz w:val="22"/>
          <w:szCs w:val="22"/>
        </w:rPr>
        <w:t>W</w:t>
      </w:r>
      <w:r w:rsidRPr="00B068B1">
        <w:rPr>
          <w:rFonts w:ascii="Aptos" w:hAnsi="Aptos" w:cs="Calibri"/>
          <w:b/>
          <w:bCs/>
          <w:sz w:val="22"/>
          <w:szCs w:val="22"/>
        </w:rPr>
        <w:t xml:space="preserve">orker approach at </w:t>
      </w:r>
      <w:r w:rsidR="00F93F63">
        <w:rPr>
          <w:rFonts w:ascii="Aptos" w:hAnsi="Aptos" w:cs="Calibri"/>
          <w:b/>
          <w:bCs/>
          <w:sz w:val="22"/>
          <w:szCs w:val="22"/>
        </w:rPr>
        <w:t>Woodpeckers/Solent Sports</w:t>
      </w:r>
    </w:p>
    <w:p w14:paraId="095A12CF" w14:textId="77777777" w:rsidR="00B068B1" w:rsidRPr="00B068B1" w:rsidRDefault="00B068B1" w:rsidP="00D7729D">
      <w:pPr>
        <w:rPr>
          <w:rFonts w:ascii="Aptos" w:hAnsi="Aptos" w:cs="Calibri"/>
          <w:b/>
          <w:bCs/>
          <w:sz w:val="22"/>
          <w:szCs w:val="22"/>
        </w:rPr>
      </w:pPr>
    </w:p>
    <w:p w14:paraId="523B2CC4" w14:textId="4C3C3A7A" w:rsidR="003068E2" w:rsidRPr="00D7729D" w:rsidRDefault="003068E2" w:rsidP="003068E2">
      <w:pPr>
        <w:rPr>
          <w:rFonts w:ascii="Aptos" w:hAnsi="Aptos" w:cs="Calibri"/>
          <w:sz w:val="22"/>
          <w:szCs w:val="22"/>
        </w:rPr>
      </w:pPr>
      <w:r>
        <w:rPr>
          <w:rFonts w:ascii="Aptos" w:hAnsi="Aptos" w:cs="Calibri"/>
          <w:sz w:val="22"/>
          <w:szCs w:val="22"/>
        </w:rPr>
        <w:t xml:space="preserve">Here at </w:t>
      </w:r>
      <w:r w:rsidR="00F93F63">
        <w:rPr>
          <w:rFonts w:ascii="Aptos" w:hAnsi="Aptos" w:cs="Calibri"/>
          <w:sz w:val="22"/>
          <w:szCs w:val="22"/>
        </w:rPr>
        <w:t>Woodpeckers/Solent Sports</w:t>
      </w:r>
      <w:r>
        <w:rPr>
          <w:rFonts w:ascii="Aptos" w:hAnsi="Aptos" w:cs="Calibri"/>
          <w:sz w:val="22"/>
          <w:szCs w:val="22"/>
        </w:rPr>
        <w:t xml:space="preserve">, we know that in accordance with section 3 of the </w:t>
      </w:r>
      <w:r w:rsidR="003408FE">
        <w:rPr>
          <w:rFonts w:ascii="Aptos" w:hAnsi="Aptos" w:cs="Calibri"/>
          <w:sz w:val="22"/>
          <w:szCs w:val="22"/>
        </w:rPr>
        <w:t>Early Years Statutory Framework</w:t>
      </w:r>
      <w:r>
        <w:rPr>
          <w:rFonts w:ascii="Aptos" w:hAnsi="Aptos" w:cs="Calibri"/>
          <w:sz w:val="22"/>
          <w:szCs w:val="22"/>
        </w:rPr>
        <w:t xml:space="preserve"> which refers to the</w:t>
      </w:r>
      <w:r w:rsidRPr="00252549">
        <w:rPr>
          <w:rFonts w:ascii="Aptos" w:hAnsi="Aptos" w:cs="Calibri"/>
          <w:sz w:val="22"/>
          <w:szCs w:val="22"/>
        </w:rPr>
        <w:t xml:space="preserve"> requirements in relation to workforce training, including the key person</w:t>
      </w:r>
      <w:r>
        <w:rPr>
          <w:rFonts w:ascii="Aptos" w:hAnsi="Aptos" w:cs="Calibri"/>
          <w:sz w:val="22"/>
          <w:szCs w:val="22"/>
        </w:rPr>
        <w:t xml:space="preserve"> </w:t>
      </w:r>
      <w:r w:rsidR="00E11189">
        <w:rPr>
          <w:rFonts w:ascii="Aptos" w:hAnsi="Aptos" w:cs="Calibri"/>
          <w:sz w:val="22"/>
          <w:szCs w:val="22"/>
        </w:rPr>
        <w:t>requirement</w:t>
      </w:r>
      <w:r w:rsidR="003408FE">
        <w:rPr>
          <w:rFonts w:ascii="Aptos" w:hAnsi="Aptos" w:cs="Calibri"/>
          <w:sz w:val="22"/>
          <w:szCs w:val="22"/>
        </w:rPr>
        <w:t xml:space="preserve">; we know that this </w:t>
      </w:r>
      <w:r w:rsidR="00E11189">
        <w:rPr>
          <w:rFonts w:ascii="Aptos" w:hAnsi="Aptos" w:cs="Calibri"/>
          <w:sz w:val="22"/>
          <w:szCs w:val="22"/>
        </w:rPr>
        <w:t>i</w:t>
      </w:r>
      <w:r>
        <w:rPr>
          <w:rFonts w:ascii="Aptos" w:hAnsi="Aptos" w:cs="Calibri"/>
          <w:sz w:val="22"/>
          <w:szCs w:val="22"/>
        </w:rPr>
        <w:t xml:space="preserve">s </w:t>
      </w:r>
      <w:r w:rsidRPr="00252549">
        <w:rPr>
          <w:rFonts w:ascii="Aptos" w:hAnsi="Aptos" w:cs="Calibri"/>
          <w:sz w:val="22"/>
          <w:szCs w:val="22"/>
        </w:rPr>
        <w:t xml:space="preserve">equally important for children’s learning and development </w:t>
      </w:r>
      <w:r w:rsidR="00E11189">
        <w:rPr>
          <w:rFonts w:ascii="Aptos" w:hAnsi="Aptos" w:cs="Calibri"/>
          <w:sz w:val="22"/>
          <w:szCs w:val="22"/>
        </w:rPr>
        <w:t xml:space="preserve">and </w:t>
      </w:r>
      <w:r w:rsidR="001D7A99">
        <w:rPr>
          <w:rFonts w:ascii="Aptos" w:hAnsi="Aptos" w:cs="Calibri"/>
          <w:sz w:val="22"/>
          <w:szCs w:val="22"/>
        </w:rPr>
        <w:t>being able to adhere</w:t>
      </w:r>
      <w:r w:rsidR="00E11189">
        <w:rPr>
          <w:rFonts w:ascii="Aptos" w:hAnsi="Aptos" w:cs="Calibri"/>
          <w:sz w:val="22"/>
          <w:szCs w:val="22"/>
        </w:rPr>
        <w:t xml:space="preserve"> to</w:t>
      </w:r>
      <w:r w:rsidRPr="00252549">
        <w:rPr>
          <w:rFonts w:ascii="Aptos" w:hAnsi="Aptos" w:cs="Calibri"/>
          <w:sz w:val="22"/>
          <w:szCs w:val="22"/>
        </w:rPr>
        <w:t xml:space="preserve"> their safety and welfare.</w:t>
      </w:r>
    </w:p>
    <w:p w14:paraId="08C31D5C" w14:textId="2ED4402F" w:rsidR="00D76528" w:rsidRDefault="003408FE" w:rsidP="00D7729D">
      <w:pPr>
        <w:rPr>
          <w:rFonts w:ascii="Aptos" w:hAnsi="Aptos" w:cs="Calibri"/>
          <w:sz w:val="22"/>
          <w:szCs w:val="22"/>
        </w:rPr>
      </w:pPr>
      <w:r w:rsidRPr="003408FE">
        <w:rPr>
          <w:rFonts w:ascii="Aptos" w:hAnsi="Aptos" w:cs="Calibri"/>
          <w:sz w:val="22"/>
          <w:szCs w:val="22"/>
        </w:rPr>
        <w:t>Ou</w:t>
      </w:r>
      <w:r w:rsidR="00252549" w:rsidRPr="003408FE">
        <w:rPr>
          <w:rFonts w:ascii="Aptos" w:hAnsi="Aptos" w:cs="Calibri"/>
          <w:sz w:val="22"/>
          <w:szCs w:val="22"/>
        </w:rPr>
        <w:t xml:space="preserve">r </w:t>
      </w:r>
      <w:r w:rsidR="00252549">
        <w:rPr>
          <w:rFonts w:ascii="Aptos" w:hAnsi="Aptos" w:cs="Calibri"/>
          <w:sz w:val="22"/>
          <w:szCs w:val="22"/>
        </w:rPr>
        <w:t xml:space="preserve">staff at </w:t>
      </w:r>
      <w:r w:rsidR="00F93F63">
        <w:rPr>
          <w:rFonts w:ascii="Aptos" w:hAnsi="Aptos" w:cs="Calibri"/>
          <w:sz w:val="22"/>
          <w:szCs w:val="22"/>
        </w:rPr>
        <w:t>Woodpeckers/Solent Sports</w:t>
      </w:r>
      <w:r w:rsidR="00252549">
        <w:rPr>
          <w:rFonts w:ascii="Aptos" w:hAnsi="Aptos" w:cs="Calibri"/>
          <w:sz w:val="22"/>
          <w:szCs w:val="22"/>
        </w:rPr>
        <w:t xml:space="preserve"> are</w:t>
      </w:r>
      <w:r w:rsidR="00252549" w:rsidRPr="00252549">
        <w:rPr>
          <w:rFonts w:ascii="Aptos" w:hAnsi="Aptos" w:cs="Calibri"/>
          <w:sz w:val="22"/>
          <w:szCs w:val="22"/>
        </w:rPr>
        <w:t xml:space="preserve"> well-trained</w:t>
      </w:r>
      <w:r w:rsidR="00252549">
        <w:rPr>
          <w:rFonts w:ascii="Aptos" w:hAnsi="Aptos" w:cs="Calibri"/>
          <w:sz w:val="22"/>
          <w:szCs w:val="22"/>
        </w:rPr>
        <w:t xml:space="preserve"> and skilled</w:t>
      </w:r>
      <w:r w:rsidR="00252549" w:rsidRPr="00252549">
        <w:rPr>
          <w:rFonts w:ascii="Aptos" w:hAnsi="Aptos" w:cs="Calibri"/>
          <w:sz w:val="22"/>
          <w:szCs w:val="22"/>
        </w:rPr>
        <w:t xml:space="preserve"> </w:t>
      </w:r>
      <w:r w:rsidR="00252549">
        <w:rPr>
          <w:rFonts w:ascii="Aptos" w:hAnsi="Aptos" w:cs="Calibri"/>
          <w:sz w:val="22"/>
          <w:szCs w:val="22"/>
        </w:rPr>
        <w:t xml:space="preserve">in </w:t>
      </w:r>
      <w:r w:rsidR="00252549" w:rsidRPr="00252549">
        <w:rPr>
          <w:rFonts w:ascii="Aptos" w:hAnsi="Aptos" w:cs="Calibri"/>
          <w:sz w:val="22"/>
          <w:szCs w:val="22"/>
        </w:rPr>
        <w:t>help</w:t>
      </w:r>
      <w:r w:rsidR="00252549">
        <w:rPr>
          <w:rFonts w:ascii="Aptos" w:hAnsi="Aptos" w:cs="Calibri"/>
          <w:sz w:val="22"/>
          <w:szCs w:val="22"/>
        </w:rPr>
        <w:t xml:space="preserve">ing </w:t>
      </w:r>
      <w:r w:rsidR="00252549" w:rsidRPr="00252549">
        <w:rPr>
          <w:rFonts w:ascii="Aptos" w:hAnsi="Aptos" w:cs="Calibri"/>
          <w:sz w:val="22"/>
          <w:szCs w:val="22"/>
        </w:rPr>
        <w:t xml:space="preserve">every child achieve the best possible educational outcomes. </w:t>
      </w:r>
      <w:r w:rsidR="00252549">
        <w:rPr>
          <w:rFonts w:ascii="Aptos" w:hAnsi="Aptos" w:cs="Calibri"/>
          <w:sz w:val="22"/>
          <w:szCs w:val="22"/>
        </w:rPr>
        <w:t>We do this by supporting the</w:t>
      </w:r>
      <w:r w:rsidR="00252549" w:rsidRPr="00252549">
        <w:rPr>
          <w:rFonts w:ascii="Aptos" w:hAnsi="Aptos" w:cs="Calibri"/>
          <w:sz w:val="22"/>
          <w:szCs w:val="22"/>
        </w:rPr>
        <w:t xml:space="preserve"> key person</w:t>
      </w:r>
      <w:r w:rsidR="00252549">
        <w:rPr>
          <w:rFonts w:ascii="Aptos" w:hAnsi="Aptos" w:cs="Calibri"/>
          <w:sz w:val="22"/>
          <w:szCs w:val="22"/>
        </w:rPr>
        <w:t xml:space="preserve"> approach which</w:t>
      </w:r>
      <w:r w:rsidR="00252549" w:rsidRPr="00252549">
        <w:rPr>
          <w:rFonts w:ascii="Aptos" w:hAnsi="Aptos" w:cs="Calibri"/>
          <w:sz w:val="22"/>
          <w:szCs w:val="22"/>
        </w:rPr>
        <w:t xml:space="preserve"> </w:t>
      </w:r>
      <w:r w:rsidR="00252549">
        <w:rPr>
          <w:rFonts w:ascii="Aptos" w:hAnsi="Aptos" w:cs="Calibri"/>
          <w:sz w:val="22"/>
          <w:szCs w:val="22"/>
        </w:rPr>
        <w:t>enables children to</w:t>
      </w:r>
      <w:r w:rsidR="00252549" w:rsidRPr="00252549">
        <w:rPr>
          <w:rFonts w:ascii="Aptos" w:hAnsi="Aptos" w:cs="Calibri"/>
          <w:sz w:val="22"/>
          <w:szCs w:val="22"/>
        </w:rPr>
        <w:t xml:space="preserve"> build an attachment with </w:t>
      </w:r>
      <w:r w:rsidR="00252549">
        <w:rPr>
          <w:rFonts w:ascii="Aptos" w:hAnsi="Aptos" w:cs="Calibri"/>
          <w:sz w:val="22"/>
          <w:szCs w:val="22"/>
        </w:rPr>
        <w:t>a particular member</w:t>
      </w:r>
      <w:r w:rsidR="00252549" w:rsidRPr="00252549">
        <w:rPr>
          <w:rFonts w:ascii="Aptos" w:hAnsi="Aptos" w:cs="Calibri"/>
          <w:sz w:val="22"/>
          <w:szCs w:val="22"/>
        </w:rPr>
        <w:t xml:space="preserve"> </w:t>
      </w:r>
      <w:r w:rsidR="00252549">
        <w:rPr>
          <w:rFonts w:ascii="Aptos" w:hAnsi="Aptos" w:cs="Calibri"/>
          <w:sz w:val="22"/>
          <w:szCs w:val="22"/>
        </w:rPr>
        <w:t xml:space="preserve">to </w:t>
      </w:r>
      <w:r w:rsidR="00B068B1">
        <w:rPr>
          <w:rFonts w:ascii="Aptos" w:hAnsi="Aptos" w:cs="Calibri"/>
          <w:sz w:val="22"/>
          <w:szCs w:val="22"/>
        </w:rPr>
        <w:t>nurture their</w:t>
      </w:r>
      <w:r w:rsidR="00252549" w:rsidRPr="00252549">
        <w:rPr>
          <w:rFonts w:ascii="Aptos" w:hAnsi="Aptos" w:cs="Calibri"/>
          <w:sz w:val="22"/>
          <w:szCs w:val="22"/>
        </w:rPr>
        <w:t xml:space="preserve"> </w:t>
      </w:r>
      <w:r w:rsidR="00E93178">
        <w:rPr>
          <w:rFonts w:ascii="Aptos" w:hAnsi="Aptos" w:cs="Calibri"/>
          <w:sz w:val="22"/>
          <w:szCs w:val="22"/>
        </w:rPr>
        <w:t>personal development</w:t>
      </w:r>
      <w:r w:rsidR="00252549" w:rsidRPr="00252549">
        <w:rPr>
          <w:rFonts w:ascii="Aptos" w:hAnsi="Aptos" w:cs="Calibri"/>
          <w:sz w:val="22"/>
          <w:szCs w:val="22"/>
        </w:rPr>
        <w:t xml:space="preserve"> and well-being. </w:t>
      </w:r>
    </w:p>
    <w:p w14:paraId="58258FF8" w14:textId="7D2B7F64" w:rsidR="00B068B1" w:rsidRDefault="001D7A99" w:rsidP="00D7729D">
      <w:pPr>
        <w:rPr>
          <w:rFonts w:ascii="Aptos" w:hAnsi="Aptos" w:cs="Calibri"/>
          <w:sz w:val="22"/>
          <w:szCs w:val="22"/>
        </w:rPr>
      </w:pPr>
      <w:r w:rsidRPr="00D76528">
        <w:rPr>
          <w:rFonts w:ascii="Aptos" w:hAnsi="Aptos" w:cs="Calibri"/>
          <w:color w:val="00B050"/>
          <w:sz w:val="22"/>
          <w:szCs w:val="22"/>
        </w:rPr>
        <w:t xml:space="preserve">Children </w:t>
      </w:r>
      <w:r w:rsidR="004B12D7" w:rsidRPr="00D76528">
        <w:rPr>
          <w:rFonts w:ascii="Aptos" w:hAnsi="Aptos" w:cs="Calibri"/>
          <w:color w:val="00B050"/>
          <w:sz w:val="22"/>
          <w:szCs w:val="22"/>
        </w:rPr>
        <w:t>are able to choose their own key worker member based who they feel most comfortable with in our setting.</w:t>
      </w:r>
    </w:p>
    <w:p w14:paraId="51D886D1" w14:textId="77777777" w:rsidR="006B1CFC" w:rsidRDefault="006B1CFC" w:rsidP="00D7729D">
      <w:pPr>
        <w:rPr>
          <w:rFonts w:ascii="Aptos" w:hAnsi="Aptos" w:cs="Calibri"/>
          <w:sz w:val="22"/>
          <w:szCs w:val="22"/>
        </w:rPr>
      </w:pPr>
    </w:p>
    <w:p w14:paraId="24FC5333" w14:textId="5D63E6B8" w:rsidR="000710B7" w:rsidRDefault="00B068B1" w:rsidP="009D75B8">
      <w:pPr>
        <w:rPr>
          <w:rFonts w:ascii="Aptos" w:hAnsi="Aptos" w:cs="Calibri"/>
          <w:sz w:val="22"/>
          <w:szCs w:val="22"/>
        </w:rPr>
      </w:pPr>
      <w:r>
        <w:rPr>
          <w:rFonts w:ascii="Aptos" w:hAnsi="Aptos" w:cs="Calibri"/>
          <w:sz w:val="22"/>
          <w:szCs w:val="22"/>
        </w:rPr>
        <w:t xml:space="preserve">Our key worker staff </w:t>
      </w:r>
      <w:r w:rsidR="00252549" w:rsidRPr="00252549">
        <w:rPr>
          <w:rFonts w:ascii="Aptos" w:hAnsi="Aptos" w:cs="Calibri"/>
          <w:sz w:val="22"/>
          <w:szCs w:val="22"/>
        </w:rPr>
        <w:t xml:space="preserve">promote children’s learning by developing a deep understanding of their individual needs and </w:t>
      </w:r>
      <w:r>
        <w:rPr>
          <w:rFonts w:ascii="Aptos" w:hAnsi="Aptos" w:cs="Calibri"/>
          <w:sz w:val="22"/>
          <w:szCs w:val="22"/>
        </w:rPr>
        <w:t xml:space="preserve">then plan </w:t>
      </w:r>
      <w:r w:rsidR="003408FE">
        <w:rPr>
          <w:rFonts w:ascii="Aptos" w:hAnsi="Aptos" w:cs="Calibri"/>
          <w:sz w:val="22"/>
          <w:szCs w:val="22"/>
        </w:rPr>
        <w:t>the</w:t>
      </w:r>
      <w:r>
        <w:rPr>
          <w:rFonts w:ascii="Aptos" w:hAnsi="Aptos" w:cs="Calibri"/>
          <w:sz w:val="22"/>
          <w:szCs w:val="22"/>
        </w:rPr>
        <w:t xml:space="preserve"> model</w:t>
      </w:r>
      <w:r w:rsidR="00252549" w:rsidRPr="00252549">
        <w:rPr>
          <w:rFonts w:ascii="Aptos" w:hAnsi="Aptos" w:cs="Calibri"/>
          <w:sz w:val="22"/>
          <w:szCs w:val="22"/>
        </w:rPr>
        <w:t xml:space="preserve"> </w:t>
      </w:r>
      <w:r>
        <w:rPr>
          <w:rFonts w:ascii="Aptos" w:hAnsi="Aptos" w:cs="Calibri"/>
          <w:sz w:val="22"/>
          <w:szCs w:val="22"/>
        </w:rPr>
        <w:t>of</w:t>
      </w:r>
      <w:r w:rsidR="00252549" w:rsidRPr="00252549">
        <w:rPr>
          <w:rFonts w:ascii="Aptos" w:hAnsi="Aptos" w:cs="Calibri"/>
          <w:sz w:val="22"/>
          <w:szCs w:val="22"/>
        </w:rPr>
        <w:t xml:space="preserve"> support</w:t>
      </w:r>
      <w:r w:rsidR="004B12D7">
        <w:rPr>
          <w:rFonts w:ascii="Aptos" w:hAnsi="Aptos" w:cs="Calibri"/>
          <w:sz w:val="22"/>
          <w:szCs w:val="22"/>
        </w:rPr>
        <w:t xml:space="preserve">, guaranteeing that their curriculum is </w:t>
      </w:r>
      <w:r w:rsidR="005361FB" w:rsidRPr="005361FB">
        <w:rPr>
          <w:rFonts w:ascii="Aptos" w:hAnsi="Aptos" w:cs="Calibri"/>
          <w:sz w:val="22"/>
          <w:szCs w:val="22"/>
        </w:rPr>
        <w:t xml:space="preserve">challenging and </w:t>
      </w:r>
      <w:r w:rsidR="004B12D7">
        <w:rPr>
          <w:rFonts w:ascii="Aptos" w:hAnsi="Aptos" w:cs="Calibri"/>
          <w:sz w:val="22"/>
          <w:szCs w:val="22"/>
        </w:rPr>
        <w:t xml:space="preserve">an </w:t>
      </w:r>
      <w:r w:rsidR="005361FB" w:rsidRPr="005361FB">
        <w:rPr>
          <w:rFonts w:ascii="Aptos" w:hAnsi="Aptos" w:cs="Calibri"/>
          <w:sz w:val="22"/>
          <w:szCs w:val="22"/>
        </w:rPr>
        <w:t>enjoyable experience for each child</w:t>
      </w:r>
      <w:r w:rsidR="004B12D7">
        <w:rPr>
          <w:rFonts w:ascii="Aptos" w:hAnsi="Aptos" w:cs="Calibri"/>
          <w:sz w:val="22"/>
          <w:szCs w:val="22"/>
        </w:rPr>
        <w:t>.</w:t>
      </w:r>
    </w:p>
    <w:p w14:paraId="62643062" w14:textId="41667DD3" w:rsidR="00196A35" w:rsidRDefault="006B1CFC" w:rsidP="009D75B8">
      <w:pPr>
        <w:rPr>
          <w:rFonts w:ascii="Aptos" w:hAnsi="Aptos" w:cs="Calibri"/>
          <w:sz w:val="22"/>
          <w:szCs w:val="22"/>
        </w:rPr>
      </w:pPr>
      <w:r>
        <w:rPr>
          <w:rFonts w:ascii="Aptos" w:hAnsi="Aptos" w:cs="Calibri"/>
          <w:sz w:val="22"/>
          <w:szCs w:val="22"/>
        </w:rPr>
        <w:t xml:space="preserve">Our </w:t>
      </w:r>
      <w:r w:rsidR="00B03B75">
        <w:rPr>
          <w:rFonts w:ascii="Aptos" w:hAnsi="Aptos" w:cs="Calibri"/>
          <w:sz w:val="22"/>
          <w:szCs w:val="22"/>
        </w:rPr>
        <w:t>k</w:t>
      </w:r>
      <w:r>
        <w:rPr>
          <w:rFonts w:ascii="Aptos" w:hAnsi="Aptos" w:cs="Calibri"/>
          <w:sz w:val="22"/>
          <w:szCs w:val="22"/>
        </w:rPr>
        <w:t>ey worker staff know that play</w:t>
      </w:r>
      <w:r w:rsidRPr="006B1CFC">
        <w:rPr>
          <w:rFonts w:ascii="Aptos" w:hAnsi="Aptos" w:cs="Calibri"/>
          <w:sz w:val="22"/>
          <w:szCs w:val="22"/>
        </w:rPr>
        <w:t xml:space="preserve"> is essential for children’s development, building their confidence as they learn to explore, relate to others, set their own goals, and solve problems. </w:t>
      </w:r>
      <w:r>
        <w:rPr>
          <w:rFonts w:ascii="Aptos" w:hAnsi="Aptos" w:cs="Calibri"/>
          <w:sz w:val="22"/>
          <w:szCs w:val="22"/>
        </w:rPr>
        <w:t>We</w:t>
      </w:r>
      <w:r w:rsidRPr="006B1CFC">
        <w:rPr>
          <w:rFonts w:ascii="Aptos" w:hAnsi="Aptos" w:cs="Calibri"/>
          <w:sz w:val="22"/>
          <w:szCs w:val="22"/>
        </w:rPr>
        <w:t xml:space="preserve"> decide what </w:t>
      </w:r>
      <w:r w:rsidR="00B03B75">
        <w:rPr>
          <w:rFonts w:ascii="Aptos" w:hAnsi="Aptos" w:cs="Calibri"/>
          <w:sz w:val="22"/>
          <w:szCs w:val="22"/>
        </w:rPr>
        <w:t>we</w:t>
      </w:r>
      <w:r w:rsidRPr="006B1CFC">
        <w:rPr>
          <w:rFonts w:ascii="Aptos" w:hAnsi="Aptos" w:cs="Calibri"/>
          <w:sz w:val="22"/>
          <w:szCs w:val="22"/>
        </w:rPr>
        <w:t xml:space="preserve"> want children in </w:t>
      </w:r>
      <w:r w:rsidR="00B03B75">
        <w:rPr>
          <w:rFonts w:ascii="Aptos" w:hAnsi="Aptos" w:cs="Calibri"/>
          <w:sz w:val="22"/>
          <w:szCs w:val="22"/>
        </w:rPr>
        <w:t>our</w:t>
      </w:r>
      <w:r w:rsidRPr="006B1CFC">
        <w:rPr>
          <w:rFonts w:ascii="Aptos" w:hAnsi="Aptos" w:cs="Calibri"/>
          <w:sz w:val="22"/>
          <w:szCs w:val="22"/>
        </w:rPr>
        <w:t xml:space="preserve"> setting to learn, and the most effective ways to teach it. </w:t>
      </w:r>
      <w:r w:rsidR="00B03B75">
        <w:rPr>
          <w:rFonts w:ascii="Aptos" w:hAnsi="Aptos" w:cs="Calibri"/>
          <w:sz w:val="22"/>
          <w:szCs w:val="22"/>
        </w:rPr>
        <w:t>We</w:t>
      </w:r>
      <w:r w:rsidRPr="006B1CFC">
        <w:rPr>
          <w:rFonts w:ascii="Aptos" w:hAnsi="Aptos" w:cs="Calibri"/>
          <w:sz w:val="22"/>
          <w:szCs w:val="22"/>
        </w:rPr>
        <w:t xml:space="preserve"> stimulate children’s interests, responding to each child’s emerging needs and guiding their development through warm, positive interactions coupled with secure routines for play and learning.</w:t>
      </w:r>
    </w:p>
    <w:p w14:paraId="17B2BA7F" w14:textId="77777777" w:rsidR="00196A35" w:rsidRDefault="00196A35" w:rsidP="009D75B8">
      <w:pPr>
        <w:rPr>
          <w:rFonts w:ascii="Aptos" w:hAnsi="Aptos" w:cs="Calibri"/>
          <w:sz w:val="22"/>
          <w:szCs w:val="22"/>
        </w:rPr>
      </w:pPr>
    </w:p>
    <w:p w14:paraId="7EDCDFAC" w14:textId="08146FC9" w:rsidR="00196A35" w:rsidRDefault="00196A35" w:rsidP="009D75B8">
      <w:pPr>
        <w:rPr>
          <w:rFonts w:ascii="Aptos" w:hAnsi="Aptos" w:cs="Calibri"/>
          <w:b/>
          <w:bCs/>
          <w:sz w:val="22"/>
          <w:szCs w:val="22"/>
        </w:rPr>
      </w:pPr>
      <w:r w:rsidRPr="00196A35">
        <w:rPr>
          <w:rFonts w:ascii="Aptos" w:hAnsi="Aptos" w:cs="Calibri"/>
          <w:b/>
          <w:bCs/>
          <w:sz w:val="22"/>
          <w:szCs w:val="22"/>
        </w:rPr>
        <w:lastRenderedPageBreak/>
        <w:t>Learning considerations</w:t>
      </w:r>
    </w:p>
    <w:p w14:paraId="469C8FB7" w14:textId="77777777" w:rsidR="00196A35" w:rsidRDefault="00196A35" w:rsidP="009D75B8">
      <w:pPr>
        <w:rPr>
          <w:rFonts w:ascii="Aptos" w:hAnsi="Aptos" w:cs="Calibri"/>
          <w:b/>
          <w:bCs/>
          <w:sz w:val="22"/>
          <w:szCs w:val="22"/>
        </w:rPr>
      </w:pPr>
    </w:p>
    <w:p w14:paraId="13F229A6" w14:textId="57752640" w:rsidR="00196A35" w:rsidRPr="009D75B8" w:rsidRDefault="00196A35" w:rsidP="009D75B8">
      <w:pPr>
        <w:rPr>
          <w:rFonts w:ascii="Aptos" w:hAnsi="Aptos" w:cs="Calibri"/>
          <w:sz w:val="22"/>
          <w:szCs w:val="22"/>
        </w:rPr>
      </w:pPr>
      <w:r w:rsidRPr="00196A35">
        <w:rPr>
          <w:rFonts w:ascii="Aptos" w:hAnsi="Aptos" w:cs="Calibri"/>
          <w:sz w:val="22"/>
          <w:szCs w:val="22"/>
        </w:rPr>
        <w:t xml:space="preserve">For children whose home language is not English, </w:t>
      </w:r>
      <w:r>
        <w:rPr>
          <w:rFonts w:ascii="Aptos" w:hAnsi="Aptos" w:cs="Calibri"/>
          <w:sz w:val="22"/>
          <w:szCs w:val="22"/>
        </w:rPr>
        <w:t>we work with the family and the school staff to</w:t>
      </w:r>
      <w:r w:rsidRPr="00196A35">
        <w:rPr>
          <w:rFonts w:ascii="Aptos" w:hAnsi="Aptos" w:cs="Calibri"/>
          <w:sz w:val="22"/>
          <w:szCs w:val="22"/>
        </w:rPr>
        <w:t xml:space="preserve"> take reasonable steps </w:t>
      </w:r>
      <w:r>
        <w:rPr>
          <w:rFonts w:ascii="Aptos" w:hAnsi="Aptos" w:cs="Calibri"/>
          <w:sz w:val="22"/>
          <w:szCs w:val="22"/>
        </w:rPr>
        <w:t xml:space="preserve">in making further arrangements and creating </w:t>
      </w:r>
      <w:r w:rsidR="008979F3">
        <w:rPr>
          <w:rFonts w:ascii="Aptos" w:hAnsi="Aptos" w:cs="Calibri"/>
          <w:sz w:val="22"/>
          <w:szCs w:val="22"/>
        </w:rPr>
        <w:t xml:space="preserve">additional </w:t>
      </w:r>
      <w:r w:rsidRPr="00196A35">
        <w:rPr>
          <w:rFonts w:ascii="Aptos" w:hAnsi="Aptos" w:cs="Calibri"/>
          <w:sz w:val="22"/>
          <w:szCs w:val="22"/>
        </w:rPr>
        <w:t xml:space="preserve">opportunities for children </w:t>
      </w:r>
      <w:r w:rsidR="008979F3">
        <w:rPr>
          <w:rFonts w:ascii="Aptos" w:hAnsi="Aptos" w:cs="Calibri"/>
          <w:sz w:val="22"/>
          <w:szCs w:val="22"/>
        </w:rPr>
        <w:t>in being able to</w:t>
      </w:r>
      <w:r w:rsidRPr="00196A35">
        <w:rPr>
          <w:rFonts w:ascii="Aptos" w:hAnsi="Aptos" w:cs="Calibri"/>
          <w:sz w:val="22"/>
          <w:szCs w:val="22"/>
        </w:rPr>
        <w:t xml:space="preserve"> use their home language in play and learning, supporting their language development at home.</w:t>
      </w:r>
      <w:r w:rsidR="008979F3">
        <w:rPr>
          <w:rFonts w:ascii="Aptos" w:hAnsi="Aptos" w:cs="Calibri"/>
          <w:sz w:val="22"/>
          <w:szCs w:val="22"/>
        </w:rPr>
        <w:t xml:space="preserve"> </w:t>
      </w:r>
      <w:r w:rsidR="008979F3" w:rsidRPr="008979F3">
        <w:rPr>
          <w:rFonts w:ascii="Aptos" w:hAnsi="Aptos" w:cs="Calibri"/>
          <w:sz w:val="22"/>
          <w:szCs w:val="22"/>
        </w:rPr>
        <w:t xml:space="preserve">If a child does not have a strong grasp of English language, </w:t>
      </w:r>
      <w:r w:rsidR="008979F3">
        <w:rPr>
          <w:rFonts w:ascii="Aptos" w:hAnsi="Aptos" w:cs="Calibri"/>
          <w:sz w:val="22"/>
          <w:szCs w:val="22"/>
        </w:rPr>
        <w:t>we</w:t>
      </w:r>
      <w:r w:rsidR="008979F3" w:rsidRPr="008979F3">
        <w:rPr>
          <w:rFonts w:ascii="Aptos" w:hAnsi="Aptos" w:cs="Calibri"/>
          <w:sz w:val="22"/>
          <w:szCs w:val="22"/>
        </w:rPr>
        <w:t xml:space="preserve"> </w:t>
      </w:r>
      <w:r w:rsidR="008979F3">
        <w:rPr>
          <w:rFonts w:ascii="Aptos" w:hAnsi="Aptos" w:cs="Calibri"/>
          <w:sz w:val="22"/>
          <w:szCs w:val="22"/>
        </w:rPr>
        <w:t>always</w:t>
      </w:r>
      <w:r w:rsidR="008979F3" w:rsidRPr="008979F3">
        <w:rPr>
          <w:rFonts w:ascii="Aptos" w:hAnsi="Aptos" w:cs="Calibri"/>
          <w:sz w:val="22"/>
          <w:szCs w:val="22"/>
        </w:rPr>
        <w:t xml:space="preserve"> explore the child’s skills in the home language with parents and/or carers, to establish whether there is cause for concern about language delay.</w:t>
      </w:r>
    </w:p>
    <w:p w14:paraId="71F1AD22" w14:textId="77777777" w:rsidR="00F3416C" w:rsidRDefault="00F3416C" w:rsidP="00F3416C">
      <w:pPr>
        <w:rPr>
          <w:rFonts w:ascii="Aptos" w:hAnsi="Aptos" w:cs="Calibri"/>
          <w:sz w:val="22"/>
          <w:szCs w:val="22"/>
        </w:rPr>
      </w:pPr>
    </w:p>
    <w:p w14:paraId="5B3BC760" w14:textId="77777777" w:rsidR="009D39E3" w:rsidRDefault="001B5043" w:rsidP="001B5043">
      <w:pPr>
        <w:rPr>
          <w:rFonts w:ascii="Aptos" w:hAnsi="Aptos" w:cs="Calibri"/>
          <w:sz w:val="22"/>
          <w:szCs w:val="22"/>
        </w:rPr>
      </w:pPr>
      <w:r w:rsidRPr="009D39E3">
        <w:rPr>
          <w:rFonts w:ascii="Aptos" w:hAnsi="Aptos" w:cs="Calibri"/>
          <w:sz w:val="22"/>
          <w:szCs w:val="22"/>
        </w:rPr>
        <w:t xml:space="preserve">Our premises and equipment is organised in a way that meets the needs of children. </w:t>
      </w:r>
    </w:p>
    <w:p w14:paraId="1E0E0230" w14:textId="1D9531C5" w:rsidR="009D39E3" w:rsidRPr="009D39E3" w:rsidRDefault="001B5043" w:rsidP="001B5043">
      <w:pPr>
        <w:rPr>
          <w:rFonts w:ascii="Aptos" w:hAnsi="Aptos" w:cs="Calibri"/>
          <w:sz w:val="22"/>
          <w:szCs w:val="22"/>
        </w:rPr>
      </w:pPr>
      <w:r w:rsidRPr="009D39E3">
        <w:rPr>
          <w:rFonts w:ascii="Aptos" w:hAnsi="Aptos" w:cs="Calibri"/>
          <w:sz w:val="22"/>
          <w:szCs w:val="22"/>
        </w:rPr>
        <w:t xml:space="preserve">Here at </w:t>
      </w:r>
      <w:r w:rsidR="00F93F63">
        <w:rPr>
          <w:rFonts w:ascii="Aptos" w:hAnsi="Aptos" w:cs="Calibri"/>
          <w:sz w:val="22"/>
          <w:szCs w:val="22"/>
        </w:rPr>
        <w:t>Woodpeckers/Solent Sports</w:t>
      </w:r>
      <w:r w:rsidRPr="009D39E3">
        <w:rPr>
          <w:rFonts w:ascii="Aptos" w:hAnsi="Aptos" w:cs="Calibri"/>
          <w:sz w:val="22"/>
          <w:szCs w:val="22"/>
        </w:rPr>
        <w:t xml:space="preserve"> we understand that we should have regard to the indoor space requirements where indoor activity forms the main part of (or is integral) to the provision: </w:t>
      </w:r>
    </w:p>
    <w:p w14:paraId="299CD255" w14:textId="77777777" w:rsidR="007365CB" w:rsidRPr="009D39E3" w:rsidRDefault="001B5043" w:rsidP="001B5043">
      <w:pPr>
        <w:rPr>
          <w:rFonts w:ascii="Aptos" w:hAnsi="Aptos" w:cs="Calibri"/>
          <w:color w:val="00B050"/>
          <w:sz w:val="22"/>
          <w:szCs w:val="22"/>
        </w:rPr>
      </w:pPr>
      <w:r w:rsidRPr="009D39E3">
        <w:rPr>
          <w:rFonts w:ascii="Aptos" w:hAnsi="Aptos" w:cs="Calibri"/>
          <w:color w:val="00B050"/>
          <w:sz w:val="22"/>
          <w:szCs w:val="22"/>
        </w:rPr>
        <w:t xml:space="preserve">• Children aged three to five years: 2.3m2 per child. </w:t>
      </w:r>
    </w:p>
    <w:p w14:paraId="65E60A56" w14:textId="77777777" w:rsidR="009D39E3" w:rsidRPr="009D39E3" w:rsidRDefault="009D39E3" w:rsidP="001B5043">
      <w:pPr>
        <w:rPr>
          <w:rFonts w:ascii="Aptos" w:hAnsi="Aptos" w:cs="Calibri"/>
          <w:sz w:val="22"/>
          <w:szCs w:val="22"/>
        </w:rPr>
      </w:pPr>
    </w:p>
    <w:p w14:paraId="1A5E7D7F" w14:textId="57C53AE8" w:rsidR="001B5043" w:rsidRPr="009D39E3" w:rsidRDefault="001B5043" w:rsidP="001B5043">
      <w:pPr>
        <w:rPr>
          <w:rFonts w:ascii="Aptos" w:hAnsi="Aptos" w:cs="Calibri"/>
          <w:sz w:val="22"/>
          <w:szCs w:val="22"/>
        </w:rPr>
      </w:pPr>
      <w:r w:rsidRPr="009D39E3">
        <w:rPr>
          <w:rFonts w:ascii="Aptos" w:hAnsi="Aptos" w:cs="Calibri"/>
          <w:sz w:val="22"/>
          <w:szCs w:val="22"/>
        </w:rPr>
        <w:t xml:space="preserve">Where the space standards are applied, </w:t>
      </w:r>
      <w:r w:rsidR="007365CB" w:rsidRPr="009D39E3">
        <w:rPr>
          <w:rFonts w:ascii="Aptos" w:hAnsi="Aptos" w:cs="Calibri"/>
          <w:sz w:val="22"/>
          <w:szCs w:val="22"/>
        </w:rPr>
        <w:t>we recognise that we</w:t>
      </w:r>
      <w:r w:rsidRPr="009D39E3">
        <w:rPr>
          <w:rFonts w:ascii="Aptos" w:hAnsi="Aptos" w:cs="Calibri"/>
          <w:sz w:val="22"/>
          <w:szCs w:val="22"/>
        </w:rPr>
        <w:t xml:space="preserve"> cannot increase the number of c</w:t>
      </w:r>
      <w:r w:rsidR="00373090" w:rsidRPr="009D39E3">
        <w:rPr>
          <w:rFonts w:ascii="Aptos" w:hAnsi="Aptos" w:cs="Calibri"/>
          <w:sz w:val="22"/>
          <w:szCs w:val="22"/>
        </w:rPr>
        <w:t xml:space="preserve">ourse bookings and will cap these to ensure the safety of children is maintained. </w:t>
      </w:r>
      <w:r w:rsidR="009D39E3" w:rsidRPr="009D39E3">
        <w:rPr>
          <w:rFonts w:ascii="Aptos" w:hAnsi="Aptos" w:cs="Calibri"/>
          <w:sz w:val="22"/>
          <w:szCs w:val="22"/>
        </w:rPr>
        <w:t>because</w:t>
      </w:r>
      <w:r w:rsidRPr="009D39E3">
        <w:rPr>
          <w:rFonts w:ascii="Aptos" w:hAnsi="Aptos" w:cs="Calibri"/>
          <w:sz w:val="22"/>
          <w:szCs w:val="22"/>
        </w:rPr>
        <w:t xml:space="preserve"> they additionally use an outside area. Forest and other exclusively (or almost exclusively) outdoor provision is not required to meet the space standards above as long as children’s needs can be met. </w:t>
      </w:r>
      <w:r w:rsidR="00373090" w:rsidRPr="009D39E3">
        <w:rPr>
          <w:rFonts w:ascii="Aptos" w:hAnsi="Aptos" w:cs="Calibri"/>
          <w:sz w:val="22"/>
          <w:szCs w:val="22"/>
        </w:rPr>
        <w:t>The children accessing wraparound care are also provided with access</w:t>
      </w:r>
      <w:r w:rsidRPr="009D39E3">
        <w:rPr>
          <w:rFonts w:ascii="Aptos" w:hAnsi="Aptos" w:cs="Calibri"/>
          <w:sz w:val="22"/>
          <w:szCs w:val="22"/>
        </w:rPr>
        <w:t xml:space="preserve"> to an outdoor play area</w:t>
      </w:r>
      <w:r w:rsidR="00373090" w:rsidRPr="009D39E3">
        <w:rPr>
          <w:rFonts w:ascii="Aptos" w:hAnsi="Aptos" w:cs="Calibri"/>
          <w:sz w:val="22"/>
          <w:szCs w:val="22"/>
        </w:rPr>
        <w:t xml:space="preserve"> that will be on the site grounds</w:t>
      </w:r>
      <w:r w:rsidRPr="009D39E3">
        <w:rPr>
          <w:rFonts w:ascii="Aptos" w:hAnsi="Aptos" w:cs="Calibri"/>
          <w:sz w:val="22"/>
          <w:szCs w:val="22"/>
        </w:rPr>
        <w:t xml:space="preserve">. </w:t>
      </w:r>
    </w:p>
    <w:p w14:paraId="11365709" w14:textId="77777777" w:rsidR="001B5043" w:rsidRDefault="001B5043" w:rsidP="00F3416C">
      <w:pPr>
        <w:rPr>
          <w:rFonts w:ascii="Aptos" w:hAnsi="Aptos" w:cs="Calibri"/>
          <w:b/>
          <w:bCs/>
          <w:sz w:val="22"/>
          <w:szCs w:val="22"/>
        </w:rPr>
      </w:pPr>
    </w:p>
    <w:p w14:paraId="20D52FCD" w14:textId="7C101D06" w:rsidR="00F3416C" w:rsidRDefault="00F3416C" w:rsidP="00F3416C">
      <w:pPr>
        <w:rPr>
          <w:rFonts w:ascii="Aptos" w:hAnsi="Aptos" w:cs="Calibri"/>
          <w:b/>
          <w:bCs/>
          <w:sz w:val="22"/>
          <w:szCs w:val="22"/>
        </w:rPr>
      </w:pPr>
      <w:r w:rsidRPr="00F3416C">
        <w:rPr>
          <w:rFonts w:ascii="Aptos" w:hAnsi="Aptos" w:cs="Calibri"/>
          <w:b/>
          <w:bCs/>
          <w:sz w:val="22"/>
          <w:szCs w:val="22"/>
        </w:rPr>
        <w:t>How our EYFS policy is aligned to safeguarding</w:t>
      </w:r>
      <w:r w:rsidR="00DC0B10">
        <w:rPr>
          <w:rFonts w:ascii="Aptos" w:hAnsi="Aptos" w:cs="Calibri"/>
          <w:b/>
          <w:bCs/>
          <w:sz w:val="22"/>
          <w:szCs w:val="22"/>
        </w:rPr>
        <w:t xml:space="preserve"> and promoting the welfare of</w:t>
      </w:r>
      <w:r w:rsidRPr="00F3416C">
        <w:rPr>
          <w:rFonts w:ascii="Aptos" w:hAnsi="Aptos" w:cs="Calibri"/>
          <w:b/>
          <w:bCs/>
          <w:sz w:val="22"/>
          <w:szCs w:val="22"/>
        </w:rPr>
        <w:t xml:space="preserve"> children effectively</w:t>
      </w:r>
      <w:r w:rsidR="00FC6E95">
        <w:rPr>
          <w:rFonts w:ascii="Aptos" w:hAnsi="Aptos" w:cs="Calibri"/>
          <w:b/>
          <w:bCs/>
          <w:sz w:val="22"/>
          <w:szCs w:val="22"/>
        </w:rPr>
        <w:t xml:space="preserve"> </w:t>
      </w:r>
    </w:p>
    <w:p w14:paraId="629B5C01" w14:textId="66DFC6C8" w:rsidR="002053A6" w:rsidRDefault="002053A6" w:rsidP="00F3416C">
      <w:pPr>
        <w:rPr>
          <w:rFonts w:ascii="Aptos" w:hAnsi="Aptos" w:cs="Calibri"/>
          <w:b/>
          <w:bCs/>
          <w:sz w:val="22"/>
          <w:szCs w:val="22"/>
        </w:rPr>
      </w:pPr>
    </w:p>
    <w:p w14:paraId="45B70C52" w14:textId="194FAB6C" w:rsidR="003010AC" w:rsidRDefault="003010AC" w:rsidP="00F3416C">
      <w:pPr>
        <w:rPr>
          <w:rFonts w:ascii="Aptos" w:hAnsi="Aptos" w:cs="Calibri"/>
          <w:b/>
          <w:bCs/>
          <w:sz w:val="22"/>
          <w:szCs w:val="22"/>
        </w:rPr>
      </w:pPr>
      <w:r>
        <w:rPr>
          <w:rFonts w:ascii="Aptos" w:hAnsi="Aptos" w:cs="Calibri"/>
          <w:b/>
          <w:bCs/>
          <w:sz w:val="22"/>
          <w:szCs w:val="22"/>
        </w:rPr>
        <w:t>The intent</w:t>
      </w:r>
    </w:p>
    <w:p w14:paraId="0770ED17" w14:textId="77777777" w:rsidR="003010AC" w:rsidRDefault="003010AC" w:rsidP="00F3416C">
      <w:pPr>
        <w:rPr>
          <w:rFonts w:ascii="Aptos" w:hAnsi="Aptos" w:cs="Calibri"/>
          <w:b/>
          <w:bCs/>
          <w:sz w:val="22"/>
          <w:szCs w:val="22"/>
        </w:rPr>
      </w:pPr>
    </w:p>
    <w:p w14:paraId="6B74087A" w14:textId="2BA1ABE1" w:rsidR="00621800" w:rsidRPr="00843528" w:rsidRDefault="00FC6E95" w:rsidP="00F3416C">
      <w:pPr>
        <w:rPr>
          <w:rFonts w:ascii="Aptos" w:hAnsi="Aptos" w:cs="Calibri"/>
          <w:sz w:val="22"/>
          <w:szCs w:val="22"/>
        </w:rPr>
      </w:pPr>
      <w:r w:rsidRPr="00FC6E95">
        <w:rPr>
          <w:rFonts w:ascii="Aptos" w:hAnsi="Aptos" w:cs="Calibri"/>
          <w:sz w:val="22"/>
          <w:szCs w:val="22"/>
        </w:rPr>
        <w:t xml:space="preserve">Here at </w:t>
      </w:r>
      <w:r w:rsidR="00F93F63">
        <w:rPr>
          <w:rFonts w:ascii="Aptos" w:hAnsi="Aptos" w:cs="Calibri"/>
          <w:sz w:val="22"/>
          <w:szCs w:val="22"/>
        </w:rPr>
        <w:t>Woodpeckers/Solent Sports</w:t>
      </w:r>
      <w:r w:rsidRPr="00FC6E95">
        <w:rPr>
          <w:rFonts w:ascii="Aptos" w:hAnsi="Aptos" w:cs="Calibri"/>
          <w:sz w:val="22"/>
          <w:szCs w:val="22"/>
        </w:rPr>
        <w:t xml:space="preserve"> we know that children learn best when they are healthy, safe, secure, when their individual needs are met, and when they have positive relationships with the </w:t>
      </w:r>
      <w:r w:rsidRPr="00843528">
        <w:rPr>
          <w:rFonts w:ascii="Aptos" w:hAnsi="Aptos" w:cs="Calibri"/>
          <w:sz w:val="22"/>
          <w:szCs w:val="22"/>
        </w:rPr>
        <w:t xml:space="preserve">people caring for them. </w:t>
      </w:r>
      <w:r w:rsidR="00621800" w:rsidRPr="00843528">
        <w:rPr>
          <w:rFonts w:ascii="Aptos" w:hAnsi="Aptos" w:cs="Calibri"/>
          <w:sz w:val="22"/>
          <w:szCs w:val="22"/>
        </w:rPr>
        <w:t>In order for this to happen, we recognise that we must offer</w:t>
      </w:r>
      <w:r w:rsidRPr="00843528">
        <w:rPr>
          <w:rFonts w:ascii="Aptos" w:hAnsi="Aptos" w:cs="Calibri"/>
          <w:sz w:val="22"/>
          <w:szCs w:val="22"/>
        </w:rPr>
        <w:t xml:space="preserve"> </w:t>
      </w:r>
      <w:r w:rsidR="00621800" w:rsidRPr="00843528">
        <w:rPr>
          <w:rFonts w:ascii="Aptos" w:hAnsi="Aptos" w:cs="Calibri"/>
          <w:sz w:val="22"/>
          <w:szCs w:val="22"/>
        </w:rPr>
        <w:t>a</w:t>
      </w:r>
      <w:r w:rsidRPr="00843528">
        <w:rPr>
          <w:rFonts w:ascii="Aptos" w:hAnsi="Aptos" w:cs="Calibri"/>
          <w:sz w:val="22"/>
          <w:szCs w:val="22"/>
        </w:rPr>
        <w:t xml:space="preserve"> high-quality, welcoming, and safe setting where children can enjoy learning and grow in confidence. </w:t>
      </w:r>
    </w:p>
    <w:p w14:paraId="508B69BB" w14:textId="77777777" w:rsidR="00843528" w:rsidRPr="00843528" w:rsidRDefault="00621800" w:rsidP="00F3416C">
      <w:pPr>
        <w:rPr>
          <w:rFonts w:ascii="Aptos" w:hAnsi="Aptos" w:cs="Calibri"/>
          <w:sz w:val="22"/>
          <w:szCs w:val="22"/>
        </w:rPr>
      </w:pPr>
      <w:r w:rsidRPr="00843528">
        <w:rPr>
          <w:rFonts w:ascii="Aptos" w:hAnsi="Aptos" w:cs="Calibri"/>
          <w:sz w:val="22"/>
          <w:szCs w:val="22"/>
        </w:rPr>
        <w:t xml:space="preserve">We take the </w:t>
      </w:r>
      <w:r w:rsidR="00FC6E95" w:rsidRPr="00843528">
        <w:rPr>
          <w:rFonts w:ascii="Aptos" w:hAnsi="Aptos" w:cs="Calibri"/>
          <w:sz w:val="22"/>
          <w:szCs w:val="22"/>
        </w:rPr>
        <w:t>necessary steps to keep children safe and well</w:t>
      </w:r>
      <w:r w:rsidRPr="00843528">
        <w:rPr>
          <w:rFonts w:ascii="Aptos" w:hAnsi="Aptos" w:cs="Calibri"/>
          <w:sz w:val="22"/>
          <w:szCs w:val="22"/>
        </w:rPr>
        <w:t xml:space="preserve"> through risk assessing all aspects of our sites that are used by children and families</w:t>
      </w:r>
      <w:r w:rsidR="00FC6E95" w:rsidRPr="00843528">
        <w:rPr>
          <w:rFonts w:ascii="Aptos" w:hAnsi="Aptos" w:cs="Calibri"/>
          <w:sz w:val="22"/>
          <w:szCs w:val="22"/>
        </w:rPr>
        <w:t xml:space="preserve">. </w:t>
      </w:r>
    </w:p>
    <w:p w14:paraId="673029B6" w14:textId="77777777" w:rsidR="00843528" w:rsidRDefault="00843528" w:rsidP="00F3416C">
      <w:pPr>
        <w:rPr>
          <w:rFonts w:ascii="Aptos" w:hAnsi="Aptos" w:cs="Calibri"/>
          <w:b/>
          <w:bCs/>
          <w:sz w:val="22"/>
          <w:szCs w:val="22"/>
        </w:rPr>
      </w:pPr>
    </w:p>
    <w:p w14:paraId="4FC7ADAF" w14:textId="5C7D0578" w:rsidR="00843528" w:rsidRDefault="00843528" w:rsidP="00F3416C">
      <w:pPr>
        <w:rPr>
          <w:rFonts w:ascii="Aptos" w:hAnsi="Aptos" w:cs="Calibri"/>
          <w:b/>
          <w:bCs/>
          <w:sz w:val="22"/>
          <w:szCs w:val="22"/>
        </w:rPr>
      </w:pPr>
      <w:r>
        <w:rPr>
          <w:rFonts w:ascii="Aptos" w:hAnsi="Aptos" w:cs="Calibri"/>
          <w:b/>
          <w:bCs/>
          <w:sz w:val="22"/>
          <w:szCs w:val="22"/>
        </w:rPr>
        <w:t xml:space="preserve">As a wraparound childcare provider we carry out the following </w:t>
      </w:r>
      <w:r w:rsidR="00E93178">
        <w:rPr>
          <w:rFonts w:ascii="Aptos" w:hAnsi="Aptos" w:cs="Calibri"/>
          <w:b/>
          <w:bCs/>
          <w:sz w:val="22"/>
          <w:szCs w:val="22"/>
        </w:rPr>
        <w:t xml:space="preserve">processes </w:t>
      </w:r>
      <w:r>
        <w:rPr>
          <w:rFonts w:ascii="Aptos" w:hAnsi="Aptos" w:cs="Calibri"/>
          <w:b/>
          <w:bCs/>
          <w:sz w:val="22"/>
          <w:szCs w:val="22"/>
        </w:rPr>
        <w:t>daily;</w:t>
      </w:r>
    </w:p>
    <w:p w14:paraId="769C07AF" w14:textId="71D1BB54" w:rsidR="00843528" w:rsidRPr="00843528" w:rsidRDefault="00FC6E95" w:rsidP="00843528">
      <w:pPr>
        <w:pStyle w:val="ListParagraph"/>
        <w:numPr>
          <w:ilvl w:val="0"/>
          <w:numId w:val="11"/>
        </w:numPr>
        <w:rPr>
          <w:rFonts w:ascii="Aptos" w:hAnsi="Aptos" w:cs="Calibri"/>
          <w:sz w:val="22"/>
          <w:szCs w:val="22"/>
        </w:rPr>
      </w:pPr>
      <w:r w:rsidRPr="00843528">
        <w:rPr>
          <w:rFonts w:ascii="Aptos" w:hAnsi="Aptos" w:cs="Calibri"/>
          <w:sz w:val="22"/>
          <w:szCs w:val="22"/>
        </w:rPr>
        <w:t>Safeguard children</w:t>
      </w:r>
    </w:p>
    <w:p w14:paraId="544DC652" w14:textId="312D5162" w:rsidR="00843528" w:rsidRPr="00843528" w:rsidRDefault="00FC6E95" w:rsidP="00843528">
      <w:pPr>
        <w:pStyle w:val="ListParagraph"/>
        <w:numPr>
          <w:ilvl w:val="0"/>
          <w:numId w:val="11"/>
        </w:numPr>
        <w:rPr>
          <w:rFonts w:ascii="Aptos" w:hAnsi="Aptos" w:cs="Calibri"/>
          <w:sz w:val="22"/>
          <w:szCs w:val="22"/>
        </w:rPr>
      </w:pPr>
      <w:r w:rsidRPr="00843528">
        <w:rPr>
          <w:rFonts w:ascii="Aptos" w:hAnsi="Aptos" w:cs="Calibri"/>
          <w:sz w:val="22"/>
          <w:szCs w:val="22"/>
        </w:rPr>
        <w:t>Ensure the people who have contact with children are suitable</w:t>
      </w:r>
    </w:p>
    <w:p w14:paraId="0435C4FC" w14:textId="0BDBB2F5" w:rsidR="00843528" w:rsidRPr="00843528" w:rsidRDefault="00FC6E95" w:rsidP="00843528">
      <w:pPr>
        <w:pStyle w:val="ListParagraph"/>
        <w:numPr>
          <w:ilvl w:val="0"/>
          <w:numId w:val="11"/>
        </w:numPr>
        <w:rPr>
          <w:rFonts w:ascii="Aptos" w:hAnsi="Aptos" w:cs="Calibri"/>
          <w:sz w:val="22"/>
          <w:szCs w:val="22"/>
        </w:rPr>
      </w:pPr>
      <w:r w:rsidRPr="00843528">
        <w:rPr>
          <w:rFonts w:ascii="Aptos" w:hAnsi="Aptos" w:cs="Calibri"/>
          <w:sz w:val="22"/>
          <w:szCs w:val="22"/>
        </w:rPr>
        <w:t>Promote good health</w:t>
      </w:r>
    </w:p>
    <w:p w14:paraId="34F2429F" w14:textId="22F0D643" w:rsidR="00843528" w:rsidRPr="00843528" w:rsidRDefault="00FC6E95" w:rsidP="00843528">
      <w:pPr>
        <w:pStyle w:val="ListParagraph"/>
        <w:numPr>
          <w:ilvl w:val="0"/>
          <w:numId w:val="11"/>
        </w:numPr>
        <w:rPr>
          <w:rFonts w:ascii="Aptos" w:hAnsi="Aptos" w:cs="Calibri"/>
          <w:sz w:val="22"/>
          <w:szCs w:val="22"/>
        </w:rPr>
      </w:pPr>
      <w:r w:rsidRPr="00843528">
        <w:rPr>
          <w:rFonts w:ascii="Aptos" w:hAnsi="Aptos" w:cs="Calibri"/>
          <w:sz w:val="22"/>
          <w:szCs w:val="22"/>
        </w:rPr>
        <w:t>Support and understand behaviour</w:t>
      </w:r>
    </w:p>
    <w:p w14:paraId="09F1375B" w14:textId="5F4C63D8" w:rsidR="00FC6E95" w:rsidRDefault="00FC6E95" w:rsidP="00843528">
      <w:pPr>
        <w:pStyle w:val="ListParagraph"/>
        <w:numPr>
          <w:ilvl w:val="0"/>
          <w:numId w:val="11"/>
        </w:numPr>
        <w:rPr>
          <w:rFonts w:ascii="Aptos" w:hAnsi="Aptos" w:cs="Calibri"/>
          <w:sz w:val="22"/>
          <w:szCs w:val="22"/>
        </w:rPr>
      </w:pPr>
      <w:r w:rsidRPr="00843528">
        <w:rPr>
          <w:rFonts w:ascii="Aptos" w:hAnsi="Aptos" w:cs="Calibri"/>
          <w:sz w:val="22"/>
          <w:szCs w:val="22"/>
        </w:rPr>
        <w:t>Maintain records, policies, and procedures</w:t>
      </w:r>
    </w:p>
    <w:p w14:paraId="5F39A267" w14:textId="77777777" w:rsidR="003010AC" w:rsidRPr="003010AC" w:rsidRDefault="003010AC" w:rsidP="003010AC">
      <w:pPr>
        <w:rPr>
          <w:rFonts w:ascii="Aptos" w:hAnsi="Aptos" w:cs="Calibri"/>
          <w:b/>
          <w:bCs/>
          <w:sz w:val="22"/>
          <w:szCs w:val="22"/>
        </w:rPr>
      </w:pPr>
    </w:p>
    <w:p w14:paraId="793B6E29" w14:textId="569C19FE" w:rsidR="003010AC" w:rsidRDefault="003010AC" w:rsidP="003010AC">
      <w:pPr>
        <w:rPr>
          <w:rFonts w:ascii="Aptos" w:hAnsi="Aptos" w:cs="Calibri"/>
          <w:b/>
          <w:bCs/>
          <w:sz w:val="22"/>
          <w:szCs w:val="22"/>
        </w:rPr>
      </w:pPr>
      <w:r w:rsidRPr="003010AC">
        <w:rPr>
          <w:rFonts w:ascii="Aptos" w:hAnsi="Aptos" w:cs="Calibri"/>
          <w:b/>
          <w:bCs/>
          <w:sz w:val="22"/>
          <w:szCs w:val="22"/>
        </w:rPr>
        <w:t>The implementation</w:t>
      </w:r>
    </w:p>
    <w:p w14:paraId="535EE479" w14:textId="77777777" w:rsidR="00C67267" w:rsidRDefault="00C67267" w:rsidP="003010AC">
      <w:pPr>
        <w:rPr>
          <w:rFonts w:ascii="Aptos" w:hAnsi="Aptos" w:cs="Calibri"/>
          <w:b/>
          <w:bCs/>
          <w:sz w:val="22"/>
          <w:szCs w:val="22"/>
        </w:rPr>
      </w:pPr>
    </w:p>
    <w:p w14:paraId="3AD82E2C" w14:textId="77777777" w:rsidR="00D571B9" w:rsidRDefault="00C67267" w:rsidP="003010AC">
      <w:pPr>
        <w:rPr>
          <w:rFonts w:ascii="Aptos" w:hAnsi="Aptos" w:cs="Calibri"/>
          <w:sz w:val="22"/>
          <w:szCs w:val="22"/>
        </w:rPr>
      </w:pPr>
      <w:r>
        <w:rPr>
          <w:rFonts w:ascii="Aptos" w:hAnsi="Aptos" w:cs="Calibri"/>
          <w:sz w:val="22"/>
          <w:szCs w:val="22"/>
        </w:rPr>
        <w:lastRenderedPageBreak/>
        <w:t xml:space="preserve">At all of our wraparound care sites, we </w:t>
      </w:r>
      <w:r w:rsidRPr="00C67267">
        <w:rPr>
          <w:rFonts w:ascii="Aptos" w:hAnsi="Aptos" w:cs="Calibri"/>
          <w:sz w:val="22"/>
          <w:szCs w:val="22"/>
        </w:rPr>
        <w:t xml:space="preserve">must </w:t>
      </w:r>
      <w:r>
        <w:rPr>
          <w:rFonts w:ascii="Aptos" w:hAnsi="Aptos" w:cs="Calibri"/>
          <w:sz w:val="22"/>
          <w:szCs w:val="22"/>
        </w:rPr>
        <w:t xml:space="preserve">ensure there is a suitable </w:t>
      </w:r>
      <w:r w:rsidR="00D571B9">
        <w:rPr>
          <w:rFonts w:ascii="Aptos" w:hAnsi="Aptos" w:cs="Calibri"/>
          <w:sz w:val="22"/>
          <w:szCs w:val="22"/>
        </w:rPr>
        <w:t>level 3 designated safeguarding lead (DSL) that</w:t>
      </w:r>
      <w:r w:rsidRPr="00C67267">
        <w:rPr>
          <w:rFonts w:ascii="Aptos" w:hAnsi="Aptos" w:cs="Calibri"/>
          <w:sz w:val="22"/>
          <w:szCs w:val="22"/>
        </w:rPr>
        <w:t xml:space="preserve"> take</w:t>
      </w:r>
      <w:r w:rsidR="00D571B9">
        <w:rPr>
          <w:rFonts w:ascii="Aptos" w:hAnsi="Aptos" w:cs="Calibri"/>
          <w:sz w:val="22"/>
          <w:szCs w:val="22"/>
        </w:rPr>
        <w:t>s</w:t>
      </w:r>
      <w:r w:rsidRPr="00C67267">
        <w:rPr>
          <w:rFonts w:ascii="Aptos" w:hAnsi="Aptos" w:cs="Calibri"/>
          <w:sz w:val="22"/>
          <w:szCs w:val="22"/>
        </w:rPr>
        <w:t xml:space="preserve"> lead responsibility for safeguarding children. </w:t>
      </w:r>
      <w:r w:rsidR="00D571B9">
        <w:rPr>
          <w:rFonts w:ascii="Aptos" w:hAnsi="Aptos" w:cs="Calibri"/>
          <w:sz w:val="22"/>
          <w:szCs w:val="22"/>
        </w:rPr>
        <w:t>The DSL</w:t>
      </w:r>
      <w:r w:rsidRPr="00C67267">
        <w:rPr>
          <w:rFonts w:ascii="Aptos" w:hAnsi="Aptos" w:cs="Calibri"/>
          <w:sz w:val="22"/>
          <w:szCs w:val="22"/>
        </w:rPr>
        <w:t xml:space="preserve"> is responsible for liaison with local statutory children's services agencies, and with the </w:t>
      </w:r>
      <w:r w:rsidR="00D571B9">
        <w:rPr>
          <w:rFonts w:ascii="Aptos" w:hAnsi="Aptos" w:cs="Calibri"/>
          <w:sz w:val="22"/>
          <w:szCs w:val="22"/>
        </w:rPr>
        <w:t>l</w:t>
      </w:r>
      <w:r w:rsidRPr="00C67267">
        <w:rPr>
          <w:rFonts w:ascii="Aptos" w:hAnsi="Aptos" w:cs="Calibri"/>
          <w:sz w:val="22"/>
          <w:szCs w:val="22"/>
        </w:rPr>
        <w:t xml:space="preserve">ocal </w:t>
      </w:r>
      <w:r w:rsidR="00D571B9">
        <w:rPr>
          <w:rFonts w:ascii="Aptos" w:hAnsi="Aptos" w:cs="Calibri"/>
          <w:sz w:val="22"/>
          <w:szCs w:val="22"/>
        </w:rPr>
        <w:t>s</w:t>
      </w:r>
      <w:r w:rsidRPr="00C67267">
        <w:rPr>
          <w:rFonts w:ascii="Aptos" w:hAnsi="Aptos" w:cs="Calibri"/>
          <w:sz w:val="22"/>
          <w:szCs w:val="22"/>
        </w:rPr>
        <w:t xml:space="preserve">afeguarding </w:t>
      </w:r>
      <w:r w:rsidR="00D571B9">
        <w:rPr>
          <w:rFonts w:ascii="Aptos" w:hAnsi="Aptos" w:cs="Calibri"/>
          <w:sz w:val="22"/>
          <w:szCs w:val="22"/>
        </w:rPr>
        <w:t>p</w:t>
      </w:r>
      <w:r w:rsidRPr="00C67267">
        <w:rPr>
          <w:rFonts w:ascii="Aptos" w:hAnsi="Aptos" w:cs="Calibri"/>
          <w:sz w:val="22"/>
          <w:szCs w:val="22"/>
        </w:rPr>
        <w:t>artners</w:t>
      </w:r>
      <w:r w:rsidR="00D571B9">
        <w:rPr>
          <w:rFonts w:ascii="Aptos" w:hAnsi="Aptos" w:cs="Calibri"/>
          <w:sz w:val="22"/>
          <w:szCs w:val="22"/>
        </w:rPr>
        <w:t xml:space="preserve">. </w:t>
      </w:r>
    </w:p>
    <w:p w14:paraId="7283E908" w14:textId="77777777" w:rsidR="00D571B9" w:rsidRDefault="00D571B9" w:rsidP="003010AC">
      <w:pPr>
        <w:rPr>
          <w:rFonts w:ascii="Aptos" w:hAnsi="Aptos" w:cs="Calibri"/>
          <w:sz w:val="22"/>
          <w:szCs w:val="22"/>
        </w:rPr>
      </w:pPr>
    </w:p>
    <w:p w14:paraId="6A56E0B1" w14:textId="2F67AC13" w:rsidR="00D571B9" w:rsidRDefault="00D571B9" w:rsidP="003010AC">
      <w:pPr>
        <w:rPr>
          <w:rFonts w:ascii="Aptos" w:hAnsi="Aptos" w:cs="Calibri"/>
          <w:sz w:val="22"/>
          <w:szCs w:val="22"/>
        </w:rPr>
      </w:pPr>
      <w:r>
        <w:rPr>
          <w:rFonts w:ascii="Aptos" w:hAnsi="Aptos" w:cs="Calibri"/>
          <w:sz w:val="22"/>
          <w:szCs w:val="22"/>
        </w:rPr>
        <w:t xml:space="preserve">All of our staff are trained regularly in being </w:t>
      </w:r>
      <w:r w:rsidR="00C67267" w:rsidRPr="00C67267">
        <w:rPr>
          <w:rFonts w:ascii="Aptos" w:hAnsi="Aptos" w:cs="Calibri"/>
          <w:sz w:val="22"/>
          <w:szCs w:val="22"/>
        </w:rPr>
        <w:t xml:space="preserve">alert to any issues of concern in the child’s life at home or elsewhere. </w:t>
      </w:r>
      <w:r>
        <w:rPr>
          <w:rFonts w:ascii="Aptos" w:hAnsi="Aptos" w:cs="Calibri"/>
          <w:sz w:val="22"/>
          <w:szCs w:val="22"/>
        </w:rPr>
        <w:t>We</w:t>
      </w:r>
      <w:r w:rsidR="00C67267" w:rsidRPr="00C67267">
        <w:rPr>
          <w:rFonts w:ascii="Aptos" w:hAnsi="Aptos" w:cs="Calibri"/>
          <w:sz w:val="22"/>
          <w:szCs w:val="22"/>
        </w:rPr>
        <w:t xml:space="preserve"> implement policies and procedures to keep children safe and meet EYFS requirements. </w:t>
      </w:r>
      <w:r w:rsidR="00DA2C1A">
        <w:rPr>
          <w:rFonts w:ascii="Aptos" w:hAnsi="Aptos" w:cs="Calibri"/>
          <w:sz w:val="22"/>
          <w:szCs w:val="22"/>
        </w:rPr>
        <w:t>W</w:t>
      </w:r>
      <w:r w:rsidR="00DA2C1A" w:rsidRPr="00DA2C1A">
        <w:rPr>
          <w:rFonts w:ascii="Aptos" w:hAnsi="Aptos" w:cs="Calibri"/>
          <w:sz w:val="22"/>
          <w:szCs w:val="22"/>
        </w:rPr>
        <w:t xml:space="preserve">e require all staff to </w:t>
      </w:r>
      <w:r w:rsidR="00994923">
        <w:rPr>
          <w:rFonts w:ascii="Aptos" w:hAnsi="Aptos" w:cs="Calibri"/>
          <w:sz w:val="22"/>
          <w:szCs w:val="22"/>
        </w:rPr>
        <w:t>regularly read</w:t>
      </w:r>
      <w:r w:rsidR="00DA2C1A" w:rsidRPr="00DA2C1A">
        <w:rPr>
          <w:rFonts w:ascii="Aptos" w:hAnsi="Aptos" w:cs="Calibri"/>
          <w:sz w:val="22"/>
          <w:szCs w:val="22"/>
        </w:rPr>
        <w:t xml:space="preserve"> the policies and answer questions on them to ensure a well embedded knowledge </w:t>
      </w:r>
      <w:r w:rsidR="00994923">
        <w:rPr>
          <w:rFonts w:ascii="Aptos" w:hAnsi="Aptos" w:cs="Calibri"/>
          <w:sz w:val="22"/>
          <w:szCs w:val="22"/>
        </w:rPr>
        <w:t xml:space="preserve">is in place </w:t>
      </w:r>
      <w:r w:rsidR="00DA2C1A" w:rsidRPr="00DA2C1A">
        <w:rPr>
          <w:rFonts w:ascii="Aptos" w:hAnsi="Aptos" w:cs="Calibri"/>
          <w:sz w:val="22"/>
          <w:szCs w:val="22"/>
        </w:rPr>
        <w:t>of the policies.</w:t>
      </w:r>
    </w:p>
    <w:p w14:paraId="64431EA4" w14:textId="77777777" w:rsidR="00A8302F" w:rsidRDefault="00A8302F" w:rsidP="003010AC">
      <w:pPr>
        <w:rPr>
          <w:rFonts w:ascii="Aptos" w:hAnsi="Aptos" w:cs="Calibri"/>
          <w:sz w:val="22"/>
          <w:szCs w:val="22"/>
        </w:rPr>
      </w:pPr>
    </w:p>
    <w:p w14:paraId="619A21F1" w14:textId="77777777" w:rsidR="00EE56CE" w:rsidRDefault="00EE56CE" w:rsidP="003010AC">
      <w:pPr>
        <w:rPr>
          <w:rFonts w:ascii="Aptos" w:hAnsi="Aptos" w:cs="Calibri"/>
          <w:b/>
          <w:bCs/>
          <w:sz w:val="22"/>
          <w:szCs w:val="22"/>
        </w:rPr>
      </w:pPr>
    </w:p>
    <w:p w14:paraId="1CF4A05A" w14:textId="0EAF5EA1" w:rsidR="00EE56CE" w:rsidRDefault="00EE56CE" w:rsidP="003010AC">
      <w:pPr>
        <w:rPr>
          <w:rFonts w:ascii="Aptos" w:hAnsi="Aptos" w:cs="Calibri"/>
          <w:b/>
          <w:bCs/>
          <w:sz w:val="22"/>
          <w:szCs w:val="22"/>
        </w:rPr>
      </w:pPr>
      <w:r>
        <w:rPr>
          <w:rFonts w:ascii="Aptos" w:hAnsi="Aptos" w:cs="Calibri"/>
          <w:b/>
          <w:bCs/>
          <w:sz w:val="22"/>
          <w:szCs w:val="22"/>
        </w:rPr>
        <w:t xml:space="preserve">The impact </w:t>
      </w:r>
    </w:p>
    <w:p w14:paraId="107A9089" w14:textId="77777777" w:rsidR="00EE56CE" w:rsidRDefault="00EE56CE" w:rsidP="003010AC">
      <w:pPr>
        <w:rPr>
          <w:rFonts w:ascii="Aptos" w:hAnsi="Aptos" w:cs="Calibri"/>
          <w:b/>
          <w:bCs/>
          <w:sz w:val="22"/>
          <w:szCs w:val="22"/>
        </w:rPr>
      </w:pPr>
    </w:p>
    <w:p w14:paraId="62D08125" w14:textId="11DCA7D4" w:rsidR="00314D5D" w:rsidRDefault="00314D5D" w:rsidP="00314D5D">
      <w:pPr>
        <w:rPr>
          <w:rFonts w:ascii="Aptos" w:hAnsi="Aptos" w:cs="Calibri"/>
          <w:sz w:val="22"/>
          <w:szCs w:val="22"/>
        </w:rPr>
      </w:pPr>
      <w:r>
        <w:rPr>
          <w:rFonts w:ascii="Aptos" w:hAnsi="Aptos" w:cs="Calibri"/>
          <w:sz w:val="22"/>
          <w:szCs w:val="22"/>
        </w:rPr>
        <w:t>We</w:t>
      </w:r>
      <w:r w:rsidRPr="008F1F37">
        <w:rPr>
          <w:rFonts w:ascii="Aptos" w:hAnsi="Aptos" w:cs="Calibri"/>
          <w:sz w:val="22"/>
          <w:szCs w:val="22"/>
        </w:rPr>
        <w:t xml:space="preserve"> </w:t>
      </w:r>
      <w:r>
        <w:rPr>
          <w:rFonts w:ascii="Aptos" w:hAnsi="Aptos" w:cs="Calibri"/>
          <w:sz w:val="22"/>
          <w:szCs w:val="22"/>
        </w:rPr>
        <w:t xml:space="preserve">take pride at </w:t>
      </w:r>
      <w:r w:rsidR="00F93F63">
        <w:rPr>
          <w:rFonts w:ascii="Aptos" w:hAnsi="Aptos" w:cs="Calibri"/>
          <w:sz w:val="22"/>
          <w:szCs w:val="22"/>
        </w:rPr>
        <w:t>Woodpeckers/Solent Sports</w:t>
      </w:r>
      <w:r>
        <w:rPr>
          <w:rFonts w:ascii="Aptos" w:hAnsi="Aptos" w:cs="Calibri"/>
          <w:sz w:val="22"/>
          <w:szCs w:val="22"/>
        </w:rPr>
        <w:t xml:space="preserve"> in fostering new safeguarding training opportunities for staff</w:t>
      </w:r>
      <w:r w:rsidRPr="008F1F37">
        <w:rPr>
          <w:rFonts w:ascii="Aptos" w:hAnsi="Aptos" w:cs="Calibri"/>
          <w:sz w:val="22"/>
          <w:szCs w:val="22"/>
        </w:rPr>
        <w:t xml:space="preserve"> to ensure they offer quality learning and development experiences for children that continually improves</w:t>
      </w:r>
      <w:r>
        <w:rPr>
          <w:rFonts w:ascii="Aptos" w:hAnsi="Aptos" w:cs="Calibri"/>
          <w:sz w:val="22"/>
          <w:szCs w:val="22"/>
        </w:rPr>
        <w:t>.</w:t>
      </w:r>
      <w:r w:rsidR="0056798F">
        <w:rPr>
          <w:rFonts w:ascii="Aptos" w:hAnsi="Aptos" w:cs="Calibri"/>
          <w:sz w:val="22"/>
          <w:szCs w:val="22"/>
        </w:rPr>
        <w:t xml:space="preserve"> Our ongoing policy</w:t>
      </w:r>
      <w:r w:rsidR="00042223">
        <w:rPr>
          <w:rFonts w:ascii="Aptos" w:hAnsi="Aptos" w:cs="Calibri"/>
          <w:sz w:val="22"/>
          <w:szCs w:val="22"/>
        </w:rPr>
        <w:t xml:space="preserve"> awareness training and development of safeguarding culture </w:t>
      </w:r>
      <w:r w:rsidR="005E4C7B">
        <w:rPr>
          <w:rFonts w:ascii="Aptos" w:hAnsi="Aptos" w:cs="Calibri"/>
          <w:sz w:val="22"/>
          <w:szCs w:val="22"/>
        </w:rPr>
        <w:t xml:space="preserve">is planned as a key priority to help staff create </w:t>
      </w:r>
      <w:r w:rsidR="0056798F" w:rsidRPr="0056798F">
        <w:rPr>
          <w:rFonts w:ascii="Aptos" w:hAnsi="Aptos" w:cs="Calibri"/>
          <w:sz w:val="22"/>
          <w:szCs w:val="22"/>
        </w:rPr>
        <w:t>a safe setting where children can enjoy learning and grow in confidence.</w:t>
      </w:r>
    </w:p>
    <w:p w14:paraId="73F74A98" w14:textId="77777777" w:rsidR="00314D5D" w:rsidRDefault="00314D5D" w:rsidP="00314D5D">
      <w:pPr>
        <w:rPr>
          <w:rFonts w:ascii="Aptos" w:hAnsi="Aptos" w:cs="Calibri"/>
          <w:sz w:val="22"/>
          <w:szCs w:val="22"/>
        </w:rPr>
      </w:pPr>
    </w:p>
    <w:p w14:paraId="05C368FD" w14:textId="490784A7" w:rsidR="00A8302F" w:rsidRDefault="00A8302F" w:rsidP="003010AC">
      <w:pPr>
        <w:rPr>
          <w:rFonts w:ascii="Aptos" w:hAnsi="Aptos" w:cs="Calibri"/>
          <w:b/>
          <w:bCs/>
          <w:sz w:val="22"/>
          <w:szCs w:val="22"/>
        </w:rPr>
      </w:pPr>
      <w:r w:rsidRPr="00A8302F">
        <w:rPr>
          <w:rFonts w:ascii="Aptos" w:hAnsi="Aptos" w:cs="Calibri"/>
          <w:b/>
          <w:bCs/>
          <w:sz w:val="22"/>
          <w:szCs w:val="22"/>
        </w:rPr>
        <w:t>Our safeguarding procedures ensure the following is in place</w:t>
      </w:r>
    </w:p>
    <w:p w14:paraId="0B765666" w14:textId="77777777" w:rsidR="00944699" w:rsidRPr="00A8302F" w:rsidRDefault="00944699" w:rsidP="003010AC">
      <w:pPr>
        <w:rPr>
          <w:rFonts w:ascii="Aptos" w:hAnsi="Aptos" w:cs="Calibri"/>
          <w:b/>
          <w:bCs/>
          <w:sz w:val="22"/>
          <w:szCs w:val="22"/>
        </w:rPr>
      </w:pPr>
    </w:p>
    <w:p w14:paraId="5D7A5254" w14:textId="538DB940" w:rsidR="00A8302F" w:rsidRPr="00A8302F" w:rsidRDefault="00C67267" w:rsidP="00A8302F">
      <w:pPr>
        <w:pStyle w:val="ListParagraph"/>
        <w:numPr>
          <w:ilvl w:val="0"/>
          <w:numId w:val="11"/>
        </w:numPr>
        <w:rPr>
          <w:rFonts w:ascii="Aptos" w:hAnsi="Aptos" w:cs="Calibri"/>
          <w:sz w:val="22"/>
          <w:szCs w:val="22"/>
        </w:rPr>
      </w:pPr>
      <w:r w:rsidRPr="00A8302F">
        <w:rPr>
          <w:rFonts w:ascii="Aptos" w:hAnsi="Aptos" w:cs="Calibri"/>
          <w:sz w:val="22"/>
          <w:szCs w:val="22"/>
        </w:rPr>
        <w:t xml:space="preserve">The action to be taken when there are safeguarding concerns about a child. </w:t>
      </w:r>
    </w:p>
    <w:p w14:paraId="1E3B87D3" w14:textId="3233336F" w:rsidR="00A8302F" w:rsidRPr="00A8302F" w:rsidRDefault="00C67267" w:rsidP="00A8302F">
      <w:pPr>
        <w:pStyle w:val="ListParagraph"/>
        <w:numPr>
          <w:ilvl w:val="0"/>
          <w:numId w:val="11"/>
        </w:numPr>
        <w:rPr>
          <w:rFonts w:ascii="Aptos" w:hAnsi="Aptos" w:cs="Calibri"/>
          <w:sz w:val="22"/>
          <w:szCs w:val="22"/>
        </w:rPr>
      </w:pPr>
      <w:r w:rsidRPr="00A8302F">
        <w:rPr>
          <w:rFonts w:ascii="Aptos" w:hAnsi="Aptos" w:cs="Calibri"/>
          <w:sz w:val="22"/>
          <w:szCs w:val="22"/>
        </w:rPr>
        <w:t xml:space="preserve">The action to be taken in the event of an allegation being made against a member of staff. </w:t>
      </w:r>
    </w:p>
    <w:p w14:paraId="2D4A44E1" w14:textId="0FE21FAD" w:rsidR="00C67267" w:rsidRDefault="00C67267" w:rsidP="00A8302F">
      <w:pPr>
        <w:pStyle w:val="ListParagraph"/>
        <w:numPr>
          <w:ilvl w:val="0"/>
          <w:numId w:val="11"/>
        </w:numPr>
        <w:rPr>
          <w:rFonts w:ascii="Aptos" w:hAnsi="Aptos" w:cs="Calibri"/>
          <w:sz w:val="22"/>
          <w:szCs w:val="22"/>
        </w:rPr>
      </w:pPr>
      <w:r w:rsidRPr="00A8302F">
        <w:rPr>
          <w:rFonts w:ascii="Aptos" w:hAnsi="Aptos" w:cs="Calibri"/>
          <w:sz w:val="22"/>
          <w:szCs w:val="22"/>
        </w:rPr>
        <w:t>How mobile phones, cameras and other electronic devices with imaging and sharing capabilities are used in the setting</w:t>
      </w:r>
      <w:r w:rsidR="00D46CBD">
        <w:rPr>
          <w:rFonts w:ascii="Aptos" w:hAnsi="Aptos" w:cs="Calibri"/>
          <w:sz w:val="22"/>
          <w:szCs w:val="22"/>
        </w:rPr>
        <w:t>.</w:t>
      </w:r>
    </w:p>
    <w:p w14:paraId="5FF0E0E1" w14:textId="77777777" w:rsidR="00D46CBD" w:rsidRDefault="00D46CBD" w:rsidP="00D46CBD">
      <w:pPr>
        <w:pStyle w:val="ListParagraph"/>
        <w:rPr>
          <w:rFonts w:ascii="Aptos" w:hAnsi="Aptos" w:cs="Calibri"/>
          <w:sz w:val="22"/>
          <w:szCs w:val="22"/>
        </w:rPr>
      </w:pPr>
    </w:p>
    <w:p w14:paraId="3DEFDD18" w14:textId="0572037D" w:rsidR="00D46CBD" w:rsidRDefault="00D46CBD" w:rsidP="00D46CBD">
      <w:pPr>
        <w:rPr>
          <w:rFonts w:ascii="Aptos" w:hAnsi="Aptos" w:cs="Calibri"/>
          <w:sz w:val="22"/>
          <w:szCs w:val="22"/>
        </w:rPr>
      </w:pPr>
      <w:r>
        <w:rPr>
          <w:rFonts w:ascii="Aptos" w:hAnsi="Aptos" w:cs="Calibri"/>
          <w:sz w:val="22"/>
          <w:szCs w:val="22"/>
        </w:rPr>
        <w:t>If we</w:t>
      </w:r>
      <w:r w:rsidRPr="00D46CBD">
        <w:rPr>
          <w:rFonts w:ascii="Aptos" w:hAnsi="Aptos" w:cs="Calibri"/>
          <w:sz w:val="22"/>
          <w:szCs w:val="22"/>
        </w:rPr>
        <w:t xml:space="preserve"> have concerns about children's safety or welfare, </w:t>
      </w:r>
      <w:r>
        <w:rPr>
          <w:rFonts w:ascii="Aptos" w:hAnsi="Aptos" w:cs="Calibri"/>
          <w:sz w:val="22"/>
          <w:szCs w:val="22"/>
        </w:rPr>
        <w:t>we</w:t>
      </w:r>
      <w:r w:rsidRPr="00D46CBD">
        <w:rPr>
          <w:rFonts w:ascii="Aptos" w:hAnsi="Aptos" w:cs="Calibri"/>
          <w:sz w:val="22"/>
          <w:szCs w:val="22"/>
        </w:rPr>
        <w:t xml:space="preserve"> immediately notify </w:t>
      </w:r>
      <w:r>
        <w:rPr>
          <w:rFonts w:ascii="Aptos" w:hAnsi="Aptos" w:cs="Calibri"/>
          <w:sz w:val="22"/>
          <w:szCs w:val="22"/>
        </w:rPr>
        <w:t>our</w:t>
      </w:r>
      <w:r w:rsidRPr="00D46CBD">
        <w:rPr>
          <w:rFonts w:ascii="Aptos" w:hAnsi="Aptos" w:cs="Calibri"/>
          <w:sz w:val="22"/>
          <w:szCs w:val="22"/>
        </w:rPr>
        <w:t xml:space="preserve"> local authority children's social care team, in line with</w:t>
      </w:r>
      <w:r>
        <w:rPr>
          <w:rFonts w:ascii="Aptos" w:hAnsi="Aptos" w:cs="Calibri"/>
          <w:sz w:val="22"/>
          <w:szCs w:val="22"/>
        </w:rPr>
        <w:t xml:space="preserve"> our</w:t>
      </w:r>
      <w:r w:rsidRPr="00D46CBD">
        <w:rPr>
          <w:rFonts w:ascii="Aptos" w:hAnsi="Aptos" w:cs="Calibri"/>
          <w:sz w:val="22"/>
          <w:szCs w:val="22"/>
        </w:rPr>
        <w:t xml:space="preserve"> local reporting procedures, and, in</w:t>
      </w:r>
      <w:r>
        <w:rPr>
          <w:rFonts w:ascii="Aptos" w:hAnsi="Aptos" w:cs="Calibri"/>
          <w:sz w:val="22"/>
          <w:szCs w:val="22"/>
        </w:rPr>
        <w:t xml:space="preserve"> the event of any</w:t>
      </w:r>
      <w:r w:rsidRPr="00D46CBD">
        <w:rPr>
          <w:rFonts w:ascii="Aptos" w:hAnsi="Aptos" w:cs="Calibri"/>
          <w:sz w:val="22"/>
          <w:szCs w:val="22"/>
        </w:rPr>
        <w:t xml:space="preserve"> emergencies, the police. </w:t>
      </w:r>
      <w:r>
        <w:rPr>
          <w:rFonts w:ascii="Aptos" w:hAnsi="Aptos" w:cs="Calibri"/>
          <w:sz w:val="22"/>
          <w:szCs w:val="22"/>
        </w:rPr>
        <w:t>We also take</w:t>
      </w:r>
      <w:r w:rsidRPr="00D46CBD">
        <w:rPr>
          <w:rFonts w:ascii="Aptos" w:hAnsi="Aptos" w:cs="Calibri"/>
          <w:sz w:val="22"/>
          <w:szCs w:val="22"/>
        </w:rPr>
        <w:t xml:space="preserve"> into account the government’s statutory guidance ‘Working Together to Safeguard Children’ and ‘Prevent duty guidance for England and Wales’11</w:t>
      </w:r>
      <w:r>
        <w:rPr>
          <w:rFonts w:ascii="Aptos" w:hAnsi="Aptos" w:cs="Calibri"/>
          <w:sz w:val="22"/>
          <w:szCs w:val="22"/>
        </w:rPr>
        <w:t xml:space="preserve"> and revisit this repeatedly in staff safeguarding training to ensure staff feel confident to carry out their duties safely. </w:t>
      </w:r>
    </w:p>
    <w:p w14:paraId="518C1169" w14:textId="77777777" w:rsidR="00D46CBD" w:rsidRDefault="00D46CBD" w:rsidP="00D46CBD">
      <w:pPr>
        <w:rPr>
          <w:rFonts w:ascii="Aptos" w:hAnsi="Aptos" w:cs="Calibri"/>
          <w:sz w:val="22"/>
          <w:szCs w:val="22"/>
        </w:rPr>
      </w:pPr>
    </w:p>
    <w:p w14:paraId="5E3C112A" w14:textId="77777777" w:rsidR="00244C1A" w:rsidRPr="006E0754" w:rsidRDefault="00244C1A" w:rsidP="00D46CBD">
      <w:pPr>
        <w:rPr>
          <w:rFonts w:ascii="Aptos" w:hAnsi="Aptos" w:cs="Calibri"/>
          <w:b/>
          <w:bCs/>
          <w:sz w:val="22"/>
          <w:szCs w:val="22"/>
        </w:rPr>
      </w:pPr>
    </w:p>
    <w:p w14:paraId="4D2DDB45" w14:textId="19A475D4" w:rsidR="00244C1A" w:rsidRPr="006E0754" w:rsidRDefault="00244C1A" w:rsidP="00D46CBD">
      <w:pPr>
        <w:rPr>
          <w:rFonts w:ascii="Aptos" w:hAnsi="Aptos" w:cs="Calibri"/>
          <w:b/>
          <w:bCs/>
          <w:sz w:val="22"/>
          <w:szCs w:val="22"/>
        </w:rPr>
      </w:pPr>
      <w:r w:rsidRPr="006E0754">
        <w:rPr>
          <w:rFonts w:ascii="Aptos" w:hAnsi="Aptos" w:cs="Calibri"/>
          <w:b/>
          <w:bCs/>
          <w:sz w:val="22"/>
          <w:szCs w:val="22"/>
        </w:rPr>
        <w:t xml:space="preserve">EYFS Safeguarding training at </w:t>
      </w:r>
      <w:r w:rsidR="00F93F63">
        <w:rPr>
          <w:rFonts w:ascii="Aptos" w:hAnsi="Aptos" w:cs="Calibri"/>
          <w:b/>
          <w:bCs/>
          <w:sz w:val="22"/>
          <w:szCs w:val="22"/>
        </w:rPr>
        <w:t>Woodpeckers/Solent Sports</w:t>
      </w:r>
    </w:p>
    <w:p w14:paraId="4FA114AF" w14:textId="77777777" w:rsidR="008F1F37" w:rsidRDefault="008F1F37" w:rsidP="00D46CBD">
      <w:pPr>
        <w:rPr>
          <w:rFonts w:ascii="Aptos" w:hAnsi="Aptos" w:cs="Calibri"/>
          <w:sz w:val="22"/>
          <w:szCs w:val="22"/>
        </w:rPr>
      </w:pPr>
    </w:p>
    <w:p w14:paraId="59352B81" w14:textId="6E21CB37" w:rsidR="008F1F37" w:rsidRDefault="008F1F37" w:rsidP="00D46CBD">
      <w:pPr>
        <w:rPr>
          <w:rFonts w:ascii="Aptos" w:hAnsi="Aptos" w:cs="Calibri"/>
          <w:sz w:val="22"/>
          <w:szCs w:val="22"/>
        </w:rPr>
      </w:pPr>
      <w:r>
        <w:rPr>
          <w:rFonts w:ascii="Aptos" w:hAnsi="Aptos" w:cs="Calibri"/>
          <w:sz w:val="22"/>
          <w:szCs w:val="22"/>
        </w:rPr>
        <w:t xml:space="preserve">Here at </w:t>
      </w:r>
      <w:r w:rsidR="00F93F63">
        <w:rPr>
          <w:rFonts w:ascii="Aptos" w:hAnsi="Aptos" w:cs="Calibri"/>
          <w:sz w:val="22"/>
          <w:szCs w:val="22"/>
        </w:rPr>
        <w:t>Woodpeckers/Solent Sports</w:t>
      </w:r>
      <w:r>
        <w:rPr>
          <w:rFonts w:ascii="Aptos" w:hAnsi="Aptos" w:cs="Calibri"/>
          <w:sz w:val="22"/>
          <w:szCs w:val="22"/>
        </w:rPr>
        <w:t>, we know that what staff do and plan for</w:t>
      </w:r>
      <w:r w:rsidRPr="008F1F37">
        <w:rPr>
          <w:rFonts w:ascii="Aptos" w:hAnsi="Aptos" w:cs="Calibri"/>
          <w:sz w:val="22"/>
          <w:szCs w:val="22"/>
        </w:rPr>
        <w:t xml:space="preserve"> matters for children’s learning, development, safety, and happiness in </w:t>
      </w:r>
      <w:r>
        <w:rPr>
          <w:rFonts w:ascii="Aptos" w:hAnsi="Aptos" w:cs="Calibri"/>
          <w:sz w:val="22"/>
          <w:szCs w:val="22"/>
        </w:rPr>
        <w:t>our provision</w:t>
      </w:r>
      <w:r w:rsidRPr="008F1F37">
        <w:rPr>
          <w:rFonts w:ascii="Aptos" w:hAnsi="Aptos" w:cs="Calibri"/>
          <w:sz w:val="22"/>
          <w:szCs w:val="22"/>
        </w:rPr>
        <w:t xml:space="preserve">. </w:t>
      </w:r>
    </w:p>
    <w:p w14:paraId="281CDB36" w14:textId="41FC6752" w:rsidR="00A8438E" w:rsidRDefault="008F1F37" w:rsidP="00D46CBD">
      <w:pPr>
        <w:rPr>
          <w:rFonts w:ascii="Aptos" w:hAnsi="Aptos" w:cs="Calibri"/>
          <w:sz w:val="22"/>
          <w:szCs w:val="22"/>
        </w:rPr>
      </w:pPr>
      <w:r>
        <w:rPr>
          <w:rFonts w:ascii="Aptos" w:hAnsi="Aptos" w:cs="Calibri"/>
          <w:sz w:val="22"/>
          <w:szCs w:val="22"/>
        </w:rPr>
        <w:t>All of our</w:t>
      </w:r>
      <w:r w:rsidRPr="008F1F37">
        <w:rPr>
          <w:rFonts w:ascii="Aptos" w:hAnsi="Aptos" w:cs="Calibri"/>
          <w:sz w:val="22"/>
          <w:szCs w:val="22"/>
        </w:rPr>
        <w:t xml:space="preserve"> staff </w:t>
      </w:r>
      <w:r>
        <w:rPr>
          <w:rFonts w:ascii="Aptos" w:hAnsi="Aptos" w:cs="Calibri"/>
          <w:sz w:val="22"/>
          <w:szCs w:val="22"/>
        </w:rPr>
        <w:t>undergo a</w:t>
      </w:r>
      <w:r w:rsidRPr="008F1F37">
        <w:rPr>
          <w:rFonts w:ascii="Aptos" w:hAnsi="Aptos" w:cs="Calibri"/>
          <w:sz w:val="22"/>
          <w:szCs w:val="22"/>
        </w:rPr>
        <w:t xml:space="preserve"> </w:t>
      </w:r>
      <w:r>
        <w:rPr>
          <w:rFonts w:ascii="Aptos" w:hAnsi="Aptos" w:cs="Calibri"/>
          <w:sz w:val="22"/>
          <w:szCs w:val="22"/>
        </w:rPr>
        <w:t xml:space="preserve">comprehensive </w:t>
      </w:r>
      <w:r w:rsidRPr="008F1F37">
        <w:rPr>
          <w:rFonts w:ascii="Aptos" w:hAnsi="Aptos" w:cs="Calibri"/>
          <w:sz w:val="22"/>
          <w:szCs w:val="22"/>
        </w:rPr>
        <w:t xml:space="preserve">induction training </w:t>
      </w:r>
      <w:r>
        <w:rPr>
          <w:rFonts w:ascii="Aptos" w:hAnsi="Aptos" w:cs="Calibri"/>
          <w:sz w:val="22"/>
          <w:szCs w:val="22"/>
        </w:rPr>
        <w:t xml:space="preserve">programme </w:t>
      </w:r>
      <w:r w:rsidRPr="008F1F37">
        <w:rPr>
          <w:rFonts w:ascii="Aptos" w:hAnsi="Aptos" w:cs="Calibri"/>
          <w:sz w:val="22"/>
          <w:szCs w:val="22"/>
        </w:rPr>
        <w:t xml:space="preserve">to help them understand their roles and responsibilities. </w:t>
      </w:r>
      <w:r>
        <w:rPr>
          <w:rFonts w:ascii="Aptos" w:hAnsi="Aptos" w:cs="Calibri"/>
          <w:sz w:val="22"/>
          <w:szCs w:val="22"/>
        </w:rPr>
        <w:t>The training programme</w:t>
      </w:r>
      <w:r w:rsidRPr="008F1F37">
        <w:rPr>
          <w:rFonts w:ascii="Aptos" w:hAnsi="Aptos" w:cs="Calibri"/>
          <w:sz w:val="22"/>
          <w:szCs w:val="22"/>
        </w:rPr>
        <w:t xml:space="preserve"> include</w:t>
      </w:r>
      <w:r>
        <w:rPr>
          <w:rFonts w:ascii="Aptos" w:hAnsi="Aptos" w:cs="Calibri"/>
          <w:sz w:val="22"/>
          <w:szCs w:val="22"/>
        </w:rPr>
        <w:t xml:space="preserve">s </w:t>
      </w:r>
      <w:r w:rsidRPr="008F1F37">
        <w:rPr>
          <w:rFonts w:ascii="Aptos" w:hAnsi="Aptos" w:cs="Calibri"/>
          <w:sz w:val="22"/>
          <w:szCs w:val="22"/>
        </w:rPr>
        <w:t xml:space="preserve">information about </w:t>
      </w:r>
      <w:r w:rsidR="00A8438E">
        <w:rPr>
          <w:rFonts w:ascii="Aptos" w:hAnsi="Aptos" w:cs="Calibri"/>
          <w:sz w:val="22"/>
          <w:szCs w:val="22"/>
        </w:rPr>
        <w:t xml:space="preserve">EYFS duties, </w:t>
      </w:r>
      <w:r>
        <w:rPr>
          <w:rFonts w:ascii="Aptos" w:hAnsi="Aptos" w:cs="Calibri"/>
          <w:sz w:val="22"/>
          <w:szCs w:val="22"/>
        </w:rPr>
        <w:t xml:space="preserve">our site policies, </w:t>
      </w:r>
      <w:r w:rsidR="00A8438E">
        <w:rPr>
          <w:rFonts w:ascii="Aptos" w:hAnsi="Aptos" w:cs="Calibri"/>
          <w:sz w:val="22"/>
          <w:szCs w:val="22"/>
        </w:rPr>
        <w:t xml:space="preserve">DSL information, </w:t>
      </w:r>
      <w:r w:rsidRPr="008F1F37">
        <w:rPr>
          <w:rFonts w:ascii="Aptos" w:hAnsi="Aptos" w:cs="Calibri"/>
          <w:sz w:val="22"/>
          <w:szCs w:val="22"/>
        </w:rPr>
        <w:t xml:space="preserve">emergency evacuation procedures, safeguarding, child protection, and health and safety issues. </w:t>
      </w:r>
    </w:p>
    <w:p w14:paraId="3B8F2A0D" w14:textId="77777777" w:rsidR="00C60FE6" w:rsidRDefault="006E0754" w:rsidP="00D46CBD">
      <w:pPr>
        <w:rPr>
          <w:rFonts w:ascii="Aptos" w:hAnsi="Aptos" w:cs="Calibri"/>
          <w:sz w:val="22"/>
          <w:szCs w:val="22"/>
        </w:rPr>
      </w:pPr>
      <w:r>
        <w:rPr>
          <w:rFonts w:ascii="Aptos" w:hAnsi="Aptos" w:cs="Calibri"/>
          <w:sz w:val="22"/>
          <w:szCs w:val="22"/>
        </w:rPr>
        <w:lastRenderedPageBreak/>
        <w:t>We also</w:t>
      </w:r>
      <w:r w:rsidR="00244C1A" w:rsidRPr="00244C1A">
        <w:rPr>
          <w:rFonts w:ascii="Aptos" w:hAnsi="Aptos" w:cs="Calibri"/>
          <w:sz w:val="22"/>
          <w:szCs w:val="22"/>
        </w:rPr>
        <w:t xml:space="preserve"> train </w:t>
      </w:r>
      <w:r>
        <w:rPr>
          <w:rFonts w:ascii="Aptos" w:hAnsi="Aptos" w:cs="Calibri"/>
          <w:sz w:val="22"/>
          <w:szCs w:val="22"/>
        </w:rPr>
        <w:t>our</w:t>
      </w:r>
      <w:r w:rsidR="00244C1A" w:rsidRPr="00244C1A">
        <w:rPr>
          <w:rFonts w:ascii="Aptos" w:hAnsi="Aptos" w:cs="Calibri"/>
          <w:sz w:val="22"/>
          <w:szCs w:val="22"/>
        </w:rPr>
        <w:t xml:space="preserve"> staff to understand </w:t>
      </w:r>
      <w:r w:rsidR="00C60FE6">
        <w:rPr>
          <w:rFonts w:ascii="Aptos" w:hAnsi="Aptos" w:cs="Calibri"/>
          <w:sz w:val="22"/>
          <w:szCs w:val="22"/>
        </w:rPr>
        <w:t>our wraparound care</w:t>
      </w:r>
      <w:r w:rsidR="00244C1A" w:rsidRPr="00244C1A">
        <w:rPr>
          <w:rFonts w:ascii="Aptos" w:hAnsi="Aptos" w:cs="Calibri"/>
          <w:sz w:val="22"/>
          <w:szCs w:val="22"/>
        </w:rPr>
        <w:t xml:space="preserve"> safeguarding policy and procedures and ensure that all staff have up to date knowledge of safeguarding issues. </w:t>
      </w:r>
    </w:p>
    <w:p w14:paraId="0829F960" w14:textId="059238FA" w:rsidR="00AA499F" w:rsidRDefault="00244C1A" w:rsidP="00D46CBD">
      <w:pPr>
        <w:rPr>
          <w:rFonts w:ascii="Aptos" w:hAnsi="Aptos" w:cs="Calibri"/>
          <w:sz w:val="22"/>
          <w:szCs w:val="22"/>
        </w:rPr>
      </w:pPr>
      <w:r w:rsidRPr="00244C1A">
        <w:rPr>
          <w:rFonts w:ascii="Aptos" w:hAnsi="Aptos" w:cs="Calibri"/>
          <w:sz w:val="22"/>
          <w:szCs w:val="22"/>
        </w:rPr>
        <w:t>T</w:t>
      </w:r>
      <w:r w:rsidR="00C60FE6">
        <w:rPr>
          <w:rFonts w:ascii="Aptos" w:hAnsi="Aptos" w:cs="Calibri"/>
          <w:sz w:val="22"/>
          <w:szCs w:val="22"/>
        </w:rPr>
        <w:t xml:space="preserve">he training is </w:t>
      </w:r>
      <w:r w:rsidR="00C8650B">
        <w:rPr>
          <w:rFonts w:ascii="Aptos" w:hAnsi="Aptos" w:cs="Calibri"/>
          <w:sz w:val="22"/>
          <w:szCs w:val="22"/>
        </w:rPr>
        <w:t>completed prior to starting their direct roles with children and then refreshed regularly to ensure all individuals can</w:t>
      </w:r>
      <w:r w:rsidRPr="00244C1A">
        <w:rPr>
          <w:rFonts w:ascii="Aptos" w:hAnsi="Aptos" w:cs="Calibri"/>
          <w:sz w:val="22"/>
          <w:szCs w:val="22"/>
        </w:rPr>
        <w:t xml:space="preserve"> identify signs of possible abuse and neglect at the earliest opportunity, and to respond in a timely and appropriate way. </w:t>
      </w:r>
    </w:p>
    <w:p w14:paraId="243DA385" w14:textId="77777777" w:rsidR="00944699" w:rsidRDefault="00944699" w:rsidP="00D46CBD">
      <w:pPr>
        <w:rPr>
          <w:rFonts w:ascii="Aptos" w:hAnsi="Aptos" w:cs="Calibri"/>
          <w:sz w:val="22"/>
          <w:szCs w:val="22"/>
        </w:rPr>
      </w:pPr>
    </w:p>
    <w:p w14:paraId="26242BB0" w14:textId="77777777" w:rsidR="00AA499F" w:rsidRPr="00AA499F" w:rsidRDefault="00244C1A" w:rsidP="00D46CBD">
      <w:pPr>
        <w:rPr>
          <w:rFonts w:ascii="Aptos" w:hAnsi="Aptos" w:cs="Calibri"/>
          <w:b/>
          <w:bCs/>
          <w:sz w:val="22"/>
          <w:szCs w:val="22"/>
        </w:rPr>
      </w:pPr>
      <w:r w:rsidRPr="00AA499F">
        <w:rPr>
          <w:rFonts w:ascii="Aptos" w:hAnsi="Aptos" w:cs="Calibri"/>
          <w:b/>
          <w:bCs/>
          <w:sz w:val="22"/>
          <w:szCs w:val="22"/>
        </w:rPr>
        <w:t xml:space="preserve">These may include: </w:t>
      </w:r>
    </w:p>
    <w:p w14:paraId="07B9860C" w14:textId="2E31B668" w:rsidR="00AA499F" w:rsidRPr="00AA499F" w:rsidRDefault="00244C1A" w:rsidP="00AA499F">
      <w:pPr>
        <w:pStyle w:val="ListParagraph"/>
        <w:numPr>
          <w:ilvl w:val="0"/>
          <w:numId w:val="11"/>
        </w:numPr>
        <w:rPr>
          <w:rFonts w:ascii="Aptos" w:hAnsi="Aptos" w:cs="Calibri"/>
          <w:sz w:val="22"/>
          <w:szCs w:val="22"/>
        </w:rPr>
      </w:pPr>
      <w:r w:rsidRPr="00AA499F">
        <w:rPr>
          <w:rFonts w:ascii="Aptos" w:hAnsi="Aptos" w:cs="Calibri"/>
          <w:sz w:val="22"/>
          <w:szCs w:val="22"/>
        </w:rPr>
        <w:t xml:space="preserve">Significant changes in children's behaviour. </w:t>
      </w:r>
    </w:p>
    <w:p w14:paraId="18480366" w14:textId="08633661" w:rsidR="00AA499F" w:rsidRPr="00AA499F" w:rsidRDefault="00244C1A" w:rsidP="00AA499F">
      <w:pPr>
        <w:pStyle w:val="ListParagraph"/>
        <w:numPr>
          <w:ilvl w:val="0"/>
          <w:numId w:val="11"/>
        </w:numPr>
        <w:rPr>
          <w:rFonts w:ascii="Aptos" w:hAnsi="Aptos" w:cs="Calibri"/>
          <w:sz w:val="22"/>
          <w:szCs w:val="22"/>
        </w:rPr>
      </w:pPr>
      <w:r w:rsidRPr="00AA499F">
        <w:rPr>
          <w:rFonts w:ascii="Aptos" w:hAnsi="Aptos" w:cs="Calibri"/>
          <w:sz w:val="22"/>
          <w:szCs w:val="22"/>
        </w:rPr>
        <w:t xml:space="preserve">A decline in children’s general well-being. </w:t>
      </w:r>
    </w:p>
    <w:p w14:paraId="17FE65D5" w14:textId="0CE04BDE" w:rsidR="00AA499F" w:rsidRPr="00AA499F" w:rsidRDefault="00244C1A" w:rsidP="00AA499F">
      <w:pPr>
        <w:pStyle w:val="ListParagraph"/>
        <w:numPr>
          <w:ilvl w:val="0"/>
          <w:numId w:val="11"/>
        </w:numPr>
        <w:rPr>
          <w:rFonts w:ascii="Aptos" w:hAnsi="Aptos" w:cs="Calibri"/>
          <w:sz w:val="22"/>
          <w:szCs w:val="22"/>
        </w:rPr>
      </w:pPr>
      <w:r w:rsidRPr="00AA499F">
        <w:rPr>
          <w:rFonts w:ascii="Aptos" w:hAnsi="Aptos" w:cs="Calibri"/>
          <w:sz w:val="22"/>
          <w:szCs w:val="22"/>
        </w:rPr>
        <w:t xml:space="preserve">Unexplained bruising, marks or signs of possible abuse or neglect. </w:t>
      </w:r>
    </w:p>
    <w:p w14:paraId="1F896F2D" w14:textId="37ACD3E8" w:rsidR="00AA499F" w:rsidRPr="00AA499F" w:rsidRDefault="00244C1A" w:rsidP="00AA499F">
      <w:pPr>
        <w:pStyle w:val="ListParagraph"/>
        <w:numPr>
          <w:ilvl w:val="0"/>
          <w:numId w:val="11"/>
        </w:numPr>
        <w:rPr>
          <w:rFonts w:ascii="Aptos" w:hAnsi="Aptos" w:cs="Calibri"/>
          <w:sz w:val="22"/>
          <w:szCs w:val="22"/>
        </w:rPr>
      </w:pPr>
      <w:r w:rsidRPr="00AA499F">
        <w:rPr>
          <w:rFonts w:ascii="Aptos" w:hAnsi="Aptos" w:cs="Calibri"/>
          <w:sz w:val="22"/>
          <w:szCs w:val="22"/>
        </w:rPr>
        <w:t xml:space="preserve">Concerning comments from children. </w:t>
      </w:r>
    </w:p>
    <w:p w14:paraId="6202801C" w14:textId="396E506C" w:rsidR="00AA499F" w:rsidRPr="00AA499F" w:rsidRDefault="00244C1A" w:rsidP="00AA499F">
      <w:pPr>
        <w:pStyle w:val="ListParagraph"/>
        <w:numPr>
          <w:ilvl w:val="0"/>
          <w:numId w:val="11"/>
        </w:numPr>
        <w:rPr>
          <w:rFonts w:ascii="Aptos" w:hAnsi="Aptos" w:cs="Calibri"/>
          <w:sz w:val="22"/>
          <w:szCs w:val="22"/>
        </w:rPr>
      </w:pPr>
      <w:r w:rsidRPr="00AA499F">
        <w:rPr>
          <w:rFonts w:ascii="Aptos" w:hAnsi="Aptos" w:cs="Calibri"/>
          <w:sz w:val="22"/>
          <w:szCs w:val="22"/>
        </w:rPr>
        <w:t xml:space="preserve">Inappropriate behaviour from practitioners, or any other person working with the children. This could include inappropriate sexual comments; excessive one to-one attention beyond what is required through their role; or inappropriate sharing of images. </w:t>
      </w:r>
    </w:p>
    <w:p w14:paraId="6035A8EC" w14:textId="453B4130" w:rsidR="00244C1A" w:rsidRPr="00AA499F" w:rsidRDefault="00244C1A" w:rsidP="00AA499F">
      <w:pPr>
        <w:pStyle w:val="ListParagraph"/>
        <w:numPr>
          <w:ilvl w:val="0"/>
          <w:numId w:val="11"/>
        </w:numPr>
        <w:rPr>
          <w:rFonts w:ascii="Aptos" w:hAnsi="Aptos" w:cs="Calibri"/>
          <w:sz w:val="22"/>
          <w:szCs w:val="22"/>
        </w:rPr>
      </w:pPr>
      <w:r w:rsidRPr="00AA499F">
        <w:rPr>
          <w:rFonts w:ascii="Aptos" w:hAnsi="Aptos" w:cs="Calibri"/>
          <w:sz w:val="22"/>
          <w:szCs w:val="22"/>
        </w:rPr>
        <w:t>Any reasons to suspect neglect or abuse outside the setting, for example in the child’s home or that a girl may have been subjected to (or is at risk of) female genital mutilation.</w:t>
      </w:r>
    </w:p>
    <w:p w14:paraId="7CE9F319" w14:textId="4F132295" w:rsidR="00244C1A" w:rsidRDefault="00AA499F" w:rsidP="00D46CBD">
      <w:pPr>
        <w:rPr>
          <w:rFonts w:ascii="Aptos" w:hAnsi="Aptos" w:cs="Calibri"/>
          <w:sz w:val="22"/>
          <w:szCs w:val="22"/>
        </w:rPr>
      </w:pPr>
      <w:r>
        <w:rPr>
          <w:rFonts w:ascii="Aptos" w:hAnsi="Aptos" w:cs="Calibri"/>
          <w:sz w:val="22"/>
          <w:szCs w:val="22"/>
        </w:rPr>
        <w:t>The named DSL</w:t>
      </w:r>
      <w:r w:rsidR="008F1F37" w:rsidRPr="008F1F37">
        <w:rPr>
          <w:rFonts w:ascii="Aptos" w:hAnsi="Aptos" w:cs="Calibri"/>
          <w:sz w:val="22"/>
          <w:szCs w:val="22"/>
        </w:rPr>
        <w:t xml:space="preserve"> support</w:t>
      </w:r>
      <w:r>
        <w:rPr>
          <w:rFonts w:ascii="Aptos" w:hAnsi="Aptos" w:cs="Calibri"/>
          <w:sz w:val="22"/>
          <w:szCs w:val="22"/>
        </w:rPr>
        <w:t xml:space="preserve">s and offers ongoing </w:t>
      </w:r>
      <w:r w:rsidR="008F1F37" w:rsidRPr="008F1F37">
        <w:rPr>
          <w:rFonts w:ascii="Aptos" w:hAnsi="Aptos" w:cs="Calibri"/>
          <w:sz w:val="22"/>
          <w:szCs w:val="22"/>
        </w:rPr>
        <w:t xml:space="preserve">guidance to </w:t>
      </w:r>
      <w:r>
        <w:rPr>
          <w:rFonts w:ascii="Aptos" w:hAnsi="Aptos" w:cs="Calibri"/>
          <w:sz w:val="22"/>
          <w:szCs w:val="22"/>
        </w:rPr>
        <w:t>the</w:t>
      </w:r>
      <w:r w:rsidR="008F1F37" w:rsidRPr="008F1F37">
        <w:rPr>
          <w:rFonts w:ascii="Aptos" w:hAnsi="Aptos" w:cs="Calibri"/>
          <w:sz w:val="22"/>
          <w:szCs w:val="22"/>
        </w:rPr>
        <w:t xml:space="preserve"> staff on an ongoing basis</w:t>
      </w:r>
      <w:r>
        <w:rPr>
          <w:rFonts w:ascii="Aptos" w:hAnsi="Aptos" w:cs="Calibri"/>
          <w:sz w:val="22"/>
          <w:szCs w:val="22"/>
        </w:rPr>
        <w:t>. The DSL also</w:t>
      </w:r>
      <w:r w:rsidR="008F1F37" w:rsidRPr="008F1F37">
        <w:rPr>
          <w:rFonts w:ascii="Aptos" w:hAnsi="Aptos" w:cs="Calibri"/>
          <w:sz w:val="22"/>
          <w:szCs w:val="22"/>
        </w:rPr>
        <w:t xml:space="preserve"> attend</w:t>
      </w:r>
      <w:r>
        <w:rPr>
          <w:rFonts w:ascii="Aptos" w:hAnsi="Aptos" w:cs="Calibri"/>
          <w:sz w:val="22"/>
          <w:szCs w:val="22"/>
        </w:rPr>
        <w:t>s</w:t>
      </w:r>
      <w:r w:rsidR="008F1F37" w:rsidRPr="008F1F37">
        <w:rPr>
          <w:rFonts w:ascii="Aptos" w:hAnsi="Aptos" w:cs="Calibri"/>
          <w:sz w:val="22"/>
          <w:szCs w:val="22"/>
        </w:rPr>
        <w:t xml:space="preserve"> </w:t>
      </w:r>
      <w:r>
        <w:rPr>
          <w:rFonts w:ascii="Aptos" w:hAnsi="Aptos" w:cs="Calibri"/>
          <w:sz w:val="22"/>
          <w:szCs w:val="22"/>
        </w:rPr>
        <w:t>suitable</w:t>
      </w:r>
      <w:r w:rsidR="008F1F37" w:rsidRPr="008F1F37">
        <w:rPr>
          <w:rFonts w:ascii="Aptos" w:hAnsi="Aptos" w:cs="Calibri"/>
          <w:sz w:val="22"/>
          <w:szCs w:val="22"/>
        </w:rPr>
        <w:t xml:space="preserve"> child protection training course</w:t>
      </w:r>
      <w:r>
        <w:rPr>
          <w:rFonts w:ascii="Aptos" w:hAnsi="Aptos" w:cs="Calibri"/>
          <w:sz w:val="22"/>
          <w:szCs w:val="22"/>
        </w:rPr>
        <w:t xml:space="preserve"> </w:t>
      </w:r>
      <w:r w:rsidR="008F1F37" w:rsidRPr="008F1F37">
        <w:rPr>
          <w:rFonts w:ascii="Aptos" w:hAnsi="Aptos" w:cs="Calibri"/>
          <w:sz w:val="22"/>
          <w:szCs w:val="22"/>
        </w:rPr>
        <w:t>that enables them to identify, understand and respond appropriately to signs of possible abuse and neglect</w:t>
      </w:r>
      <w:r>
        <w:rPr>
          <w:rFonts w:ascii="Aptos" w:hAnsi="Aptos" w:cs="Calibri"/>
          <w:sz w:val="22"/>
          <w:szCs w:val="22"/>
        </w:rPr>
        <w:t>.</w:t>
      </w:r>
    </w:p>
    <w:p w14:paraId="455F3467" w14:textId="77777777" w:rsidR="00AA499F" w:rsidRDefault="00AA499F" w:rsidP="00D46CBD">
      <w:pPr>
        <w:rPr>
          <w:rFonts w:ascii="Aptos" w:hAnsi="Aptos" w:cs="Calibri"/>
          <w:sz w:val="22"/>
          <w:szCs w:val="22"/>
        </w:rPr>
      </w:pPr>
    </w:p>
    <w:p w14:paraId="6044302F" w14:textId="77BD58F5" w:rsidR="009B3246" w:rsidRDefault="009B3246" w:rsidP="00D46CBD">
      <w:pPr>
        <w:rPr>
          <w:rFonts w:ascii="Aptos" w:hAnsi="Aptos" w:cs="Calibri"/>
          <w:b/>
          <w:bCs/>
          <w:sz w:val="22"/>
          <w:szCs w:val="22"/>
        </w:rPr>
      </w:pPr>
      <w:r w:rsidRPr="00405C28">
        <w:rPr>
          <w:rFonts w:ascii="Aptos" w:hAnsi="Aptos" w:cs="Calibri"/>
          <w:b/>
          <w:bCs/>
          <w:sz w:val="22"/>
          <w:szCs w:val="22"/>
        </w:rPr>
        <w:t xml:space="preserve">Paediatric first aid training requirement at </w:t>
      </w:r>
      <w:r w:rsidR="00F93F63">
        <w:rPr>
          <w:rFonts w:ascii="Aptos" w:hAnsi="Aptos" w:cs="Calibri"/>
          <w:b/>
          <w:bCs/>
          <w:sz w:val="22"/>
          <w:szCs w:val="22"/>
        </w:rPr>
        <w:t>Woodpeckers/Solent Sports</w:t>
      </w:r>
    </w:p>
    <w:p w14:paraId="1B8E8836" w14:textId="77777777" w:rsidR="00405C28" w:rsidRPr="00405C28" w:rsidRDefault="00405C28" w:rsidP="00D46CBD">
      <w:pPr>
        <w:rPr>
          <w:rFonts w:ascii="Aptos" w:hAnsi="Aptos" w:cs="Calibri"/>
          <w:b/>
          <w:bCs/>
          <w:sz w:val="22"/>
          <w:szCs w:val="22"/>
        </w:rPr>
      </w:pPr>
    </w:p>
    <w:p w14:paraId="1A91D028" w14:textId="5A2F3092" w:rsidR="009B3246" w:rsidRDefault="00405C28" w:rsidP="00D46CBD">
      <w:pPr>
        <w:rPr>
          <w:rFonts w:ascii="Aptos" w:hAnsi="Aptos" w:cs="Calibri"/>
          <w:sz w:val="22"/>
          <w:szCs w:val="22"/>
        </w:rPr>
      </w:pPr>
      <w:r>
        <w:rPr>
          <w:rFonts w:ascii="Aptos" w:hAnsi="Aptos" w:cs="Calibri"/>
          <w:sz w:val="22"/>
          <w:szCs w:val="22"/>
        </w:rPr>
        <w:t>We recognise that the Early Years Statutory Framework stipulates that at</w:t>
      </w:r>
      <w:r w:rsidR="009B3246" w:rsidRPr="009B3246">
        <w:rPr>
          <w:rFonts w:ascii="Aptos" w:hAnsi="Aptos" w:cs="Calibri"/>
          <w:sz w:val="22"/>
          <w:szCs w:val="22"/>
        </w:rPr>
        <w:t xml:space="preserve"> least one person who has a current paediatric first aid (PFA) certificate must be on the premises and available at all times when children are present and must accompany children on outings.</w:t>
      </w:r>
      <w:r>
        <w:rPr>
          <w:rFonts w:ascii="Aptos" w:hAnsi="Aptos" w:cs="Calibri"/>
          <w:sz w:val="22"/>
          <w:szCs w:val="22"/>
        </w:rPr>
        <w:t xml:space="preserve"> However, all of our staff hold the full and relevant qualification.</w:t>
      </w:r>
      <w:r w:rsidR="009B3246" w:rsidRPr="009B3246">
        <w:rPr>
          <w:rFonts w:ascii="Aptos" w:hAnsi="Aptos" w:cs="Calibri"/>
          <w:sz w:val="22"/>
          <w:szCs w:val="22"/>
        </w:rPr>
        <w:t xml:space="preserve"> The certificate </w:t>
      </w:r>
      <w:r>
        <w:rPr>
          <w:rFonts w:ascii="Aptos" w:hAnsi="Aptos" w:cs="Calibri"/>
          <w:sz w:val="22"/>
          <w:szCs w:val="22"/>
        </w:rPr>
        <w:t>is a</w:t>
      </w:r>
      <w:r w:rsidR="009B3246" w:rsidRPr="009B3246">
        <w:rPr>
          <w:rFonts w:ascii="Aptos" w:hAnsi="Aptos" w:cs="Calibri"/>
          <w:sz w:val="22"/>
          <w:szCs w:val="22"/>
        </w:rPr>
        <w:t xml:space="preserve"> full course consistent with the criteria set out in Annex A</w:t>
      </w:r>
      <w:r>
        <w:rPr>
          <w:rFonts w:ascii="Aptos" w:hAnsi="Aptos" w:cs="Calibri"/>
          <w:sz w:val="22"/>
          <w:szCs w:val="22"/>
        </w:rPr>
        <w:t xml:space="preserve"> of the EYFS and</w:t>
      </w:r>
      <w:r w:rsidR="009B3246" w:rsidRPr="009B3246">
        <w:rPr>
          <w:rFonts w:ascii="Aptos" w:hAnsi="Aptos" w:cs="Calibri"/>
          <w:sz w:val="22"/>
          <w:szCs w:val="22"/>
        </w:rPr>
        <w:t xml:space="preserve"> </w:t>
      </w:r>
      <w:r>
        <w:rPr>
          <w:rFonts w:ascii="Aptos" w:hAnsi="Aptos" w:cs="Calibri"/>
          <w:sz w:val="22"/>
          <w:szCs w:val="22"/>
        </w:rPr>
        <w:t>we ensure this is</w:t>
      </w:r>
      <w:r w:rsidR="009B3246" w:rsidRPr="009B3246">
        <w:rPr>
          <w:rFonts w:ascii="Aptos" w:hAnsi="Aptos" w:cs="Calibri"/>
          <w:sz w:val="22"/>
          <w:szCs w:val="22"/>
        </w:rPr>
        <w:t xml:space="preserve"> renewed every three</w:t>
      </w:r>
      <w:r>
        <w:rPr>
          <w:rFonts w:ascii="Aptos" w:hAnsi="Aptos" w:cs="Calibri"/>
          <w:sz w:val="22"/>
          <w:szCs w:val="22"/>
        </w:rPr>
        <w:t xml:space="preserve"> </w:t>
      </w:r>
      <w:r w:rsidRPr="00405C28">
        <w:rPr>
          <w:rFonts w:ascii="Aptos" w:hAnsi="Aptos" w:cs="Calibri"/>
          <w:sz w:val="22"/>
          <w:szCs w:val="22"/>
        </w:rPr>
        <w:t>years</w:t>
      </w:r>
      <w:r>
        <w:rPr>
          <w:rFonts w:ascii="Aptos" w:hAnsi="Aptos" w:cs="Calibri"/>
          <w:sz w:val="22"/>
          <w:szCs w:val="22"/>
        </w:rPr>
        <w:t>.</w:t>
      </w:r>
    </w:p>
    <w:p w14:paraId="15911825" w14:textId="77777777" w:rsidR="00405C28" w:rsidRDefault="00405C28" w:rsidP="00D46CBD">
      <w:pPr>
        <w:rPr>
          <w:rFonts w:ascii="Aptos" w:hAnsi="Aptos" w:cs="Calibri"/>
          <w:sz w:val="22"/>
          <w:szCs w:val="22"/>
        </w:rPr>
      </w:pPr>
    </w:p>
    <w:p w14:paraId="6EB1E400" w14:textId="6F6DE516" w:rsidR="009B3246" w:rsidRPr="000C654D" w:rsidRDefault="00944699" w:rsidP="00D46CBD">
      <w:pPr>
        <w:rPr>
          <w:rFonts w:ascii="Aptos" w:hAnsi="Aptos" w:cs="Calibri"/>
          <w:b/>
          <w:bCs/>
          <w:sz w:val="22"/>
          <w:szCs w:val="22"/>
        </w:rPr>
      </w:pPr>
      <w:r w:rsidRPr="000C654D">
        <w:rPr>
          <w:rFonts w:ascii="Aptos" w:hAnsi="Aptos" w:cs="Calibri"/>
          <w:b/>
          <w:bCs/>
          <w:sz w:val="22"/>
          <w:szCs w:val="22"/>
        </w:rPr>
        <w:t>W</w:t>
      </w:r>
      <w:r w:rsidR="000C654D" w:rsidRPr="000C654D">
        <w:rPr>
          <w:rFonts w:ascii="Aptos" w:hAnsi="Aptos" w:cs="Calibri"/>
          <w:b/>
          <w:bCs/>
          <w:sz w:val="22"/>
          <w:szCs w:val="22"/>
        </w:rPr>
        <w:t xml:space="preserve">orking </w:t>
      </w:r>
      <w:r w:rsidR="000D367C">
        <w:rPr>
          <w:rFonts w:ascii="Aptos" w:hAnsi="Aptos" w:cs="Calibri"/>
          <w:b/>
          <w:bCs/>
          <w:sz w:val="22"/>
          <w:szCs w:val="22"/>
        </w:rPr>
        <w:t xml:space="preserve">in partnership </w:t>
      </w:r>
      <w:r w:rsidR="000C654D" w:rsidRPr="000C654D">
        <w:rPr>
          <w:rFonts w:ascii="Aptos" w:hAnsi="Aptos" w:cs="Calibri"/>
          <w:b/>
          <w:bCs/>
          <w:sz w:val="22"/>
          <w:szCs w:val="22"/>
        </w:rPr>
        <w:t xml:space="preserve">with </w:t>
      </w:r>
      <w:r w:rsidR="000D367C" w:rsidRPr="000D367C">
        <w:rPr>
          <w:rFonts w:ascii="Aptos" w:hAnsi="Aptos" w:cs="Calibri"/>
          <w:b/>
          <w:bCs/>
          <w:sz w:val="22"/>
          <w:szCs w:val="22"/>
        </w:rPr>
        <w:t>parents and/or carers</w:t>
      </w:r>
    </w:p>
    <w:p w14:paraId="276B236D" w14:textId="77777777" w:rsidR="000C654D" w:rsidRDefault="000C654D" w:rsidP="00D46CBD">
      <w:pPr>
        <w:rPr>
          <w:rFonts w:ascii="Aptos" w:hAnsi="Aptos" w:cs="Calibri"/>
          <w:sz w:val="22"/>
          <w:szCs w:val="22"/>
        </w:rPr>
      </w:pPr>
    </w:p>
    <w:p w14:paraId="070D54A9" w14:textId="7C84BF1F" w:rsidR="000D367C" w:rsidRDefault="00265714" w:rsidP="00D46CBD">
      <w:pPr>
        <w:rPr>
          <w:rFonts w:ascii="Aptos" w:hAnsi="Aptos" w:cs="Calibri"/>
          <w:sz w:val="22"/>
          <w:szCs w:val="22"/>
        </w:rPr>
      </w:pPr>
      <w:r w:rsidRPr="00265714">
        <w:rPr>
          <w:rFonts w:ascii="Aptos" w:hAnsi="Aptos" w:cs="Calibri"/>
          <w:sz w:val="22"/>
          <w:szCs w:val="22"/>
        </w:rPr>
        <w:t>We aim to deliver a strong working partnership with parents through positive and regular communications to promote the learning and development of all children in our care</w:t>
      </w:r>
      <w:r>
        <w:rPr>
          <w:rFonts w:ascii="Aptos" w:hAnsi="Aptos" w:cs="Calibri"/>
          <w:sz w:val="22"/>
          <w:szCs w:val="22"/>
        </w:rPr>
        <w:t xml:space="preserve">. </w:t>
      </w:r>
      <w:r w:rsidR="000C654D">
        <w:rPr>
          <w:rFonts w:ascii="Aptos" w:hAnsi="Aptos" w:cs="Calibri"/>
          <w:sz w:val="22"/>
          <w:szCs w:val="22"/>
        </w:rPr>
        <w:t xml:space="preserve">We endeavour to ensure </w:t>
      </w:r>
      <w:r w:rsidR="000C654D" w:rsidRPr="000C654D">
        <w:rPr>
          <w:rFonts w:ascii="Aptos" w:hAnsi="Aptos" w:cs="Calibri"/>
          <w:sz w:val="22"/>
          <w:szCs w:val="22"/>
        </w:rPr>
        <w:t xml:space="preserve">the following information </w:t>
      </w:r>
      <w:r w:rsidR="000D367C">
        <w:rPr>
          <w:rFonts w:ascii="Aptos" w:hAnsi="Aptos" w:cs="Calibri"/>
          <w:sz w:val="22"/>
          <w:szCs w:val="22"/>
        </w:rPr>
        <w:t xml:space="preserve">is made available </w:t>
      </w:r>
      <w:r w:rsidR="000C654D" w:rsidRPr="000C654D">
        <w:rPr>
          <w:rFonts w:ascii="Aptos" w:hAnsi="Aptos" w:cs="Calibri"/>
          <w:sz w:val="22"/>
          <w:szCs w:val="22"/>
        </w:rPr>
        <w:t>with parents and/or carers</w:t>
      </w:r>
      <w:r w:rsidR="000D367C">
        <w:rPr>
          <w:rFonts w:ascii="Aptos" w:hAnsi="Aptos" w:cs="Calibri"/>
          <w:sz w:val="22"/>
          <w:szCs w:val="22"/>
        </w:rPr>
        <w:t xml:space="preserve"> accessing wraparound care</w:t>
      </w:r>
      <w:r w:rsidR="000C654D" w:rsidRPr="000C654D">
        <w:rPr>
          <w:rFonts w:ascii="Aptos" w:hAnsi="Aptos" w:cs="Calibri"/>
          <w:sz w:val="22"/>
          <w:szCs w:val="22"/>
        </w:rPr>
        <w:t>:</w:t>
      </w:r>
    </w:p>
    <w:p w14:paraId="2097BD87" w14:textId="77777777" w:rsidR="006E1C32" w:rsidRDefault="006E1C32" w:rsidP="00D46CBD">
      <w:pPr>
        <w:rPr>
          <w:rFonts w:ascii="Aptos" w:hAnsi="Aptos" w:cs="Calibri"/>
          <w:sz w:val="22"/>
          <w:szCs w:val="22"/>
        </w:rPr>
      </w:pPr>
    </w:p>
    <w:p w14:paraId="56037483" w14:textId="40F717DC" w:rsidR="000D367C" w:rsidRPr="006E1C32" w:rsidRDefault="000C654D" w:rsidP="006E1C32">
      <w:pPr>
        <w:pStyle w:val="ListParagraph"/>
        <w:numPr>
          <w:ilvl w:val="0"/>
          <w:numId w:val="17"/>
        </w:numPr>
        <w:rPr>
          <w:rFonts w:ascii="Aptos" w:hAnsi="Aptos" w:cs="Calibri"/>
          <w:sz w:val="22"/>
          <w:szCs w:val="22"/>
        </w:rPr>
      </w:pPr>
      <w:r w:rsidRPr="006E1C32">
        <w:rPr>
          <w:rFonts w:ascii="Aptos" w:hAnsi="Aptos" w:cs="Calibri"/>
          <w:sz w:val="22"/>
          <w:szCs w:val="22"/>
        </w:rPr>
        <w:t xml:space="preserve">How the EYFS is being delivered in the setting, and how parents and/or carers can access more information. </w:t>
      </w:r>
    </w:p>
    <w:p w14:paraId="6C7FCE5C" w14:textId="58B00C8C" w:rsidR="000D367C" w:rsidRPr="006E1C32" w:rsidRDefault="000C654D" w:rsidP="006E1C32">
      <w:pPr>
        <w:pStyle w:val="ListParagraph"/>
        <w:numPr>
          <w:ilvl w:val="0"/>
          <w:numId w:val="17"/>
        </w:numPr>
        <w:rPr>
          <w:rFonts w:ascii="Aptos" w:hAnsi="Aptos" w:cs="Calibri"/>
          <w:sz w:val="22"/>
          <w:szCs w:val="22"/>
        </w:rPr>
      </w:pPr>
      <w:r w:rsidRPr="006E1C32">
        <w:rPr>
          <w:rFonts w:ascii="Aptos" w:hAnsi="Aptos" w:cs="Calibri"/>
          <w:sz w:val="22"/>
          <w:szCs w:val="22"/>
        </w:rPr>
        <w:t xml:space="preserve">The range and type of activities and experiences provided for children, the daily routines of the setting, and how parents and carers can share learning at home. </w:t>
      </w:r>
    </w:p>
    <w:p w14:paraId="79EF5CCC" w14:textId="18FFE194" w:rsidR="006E1C32" w:rsidRPr="006E1C32" w:rsidRDefault="000C654D" w:rsidP="006E1C32">
      <w:pPr>
        <w:pStyle w:val="ListParagraph"/>
        <w:numPr>
          <w:ilvl w:val="0"/>
          <w:numId w:val="17"/>
        </w:numPr>
        <w:rPr>
          <w:rFonts w:ascii="Aptos" w:hAnsi="Aptos" w:cs="Calibri"/>
          <w:sz w:val="22"/>
          <w:szCs w:val="22"/>
        </w:rPr>
      </w:pPr>
      <w:r w:rsidRPr="006E1C32">
        <w:rPr>
          <w:rFonts w:ascii="Aptos" w:hAnsi="Aptos" w:cs="Calibri"/>
          <w:sz w:val="22"/>
          <w:szCs w:val="22"/>
        </w:rPr>
        <w:t xml:space="preserve">How the setting supports children with special educational needs and disabilities. </w:t>
      </w:r>
    </w:p>
    <w:p w14:paraId="28644EA2" w14:textId="3D463F5D" w:rsidR="000D367C" w:rsidRPr="006E1C32" w:rsidRDefault="000C654D" w:rsidP="006E1C32">
      <w:pPr>
        <w:pStyle w:val="ListParagraph"/>
        <w:numPr>
          <w:ilvl w:val="0"/>
          <w:numId w:val="17"/>
        </w:numPr>
        <w:rPr>
          <w:rFonts w:ascii="Aptos" w:hAnsi="Aptos" w:cs="Calibri"/>
          <w:sz w:val="22"/>
          <w:szCs w:val="22"/>
        </w:rPr>
      </w:pPr>
      <w:r w:rsidRPr="006E1C32">
        <w:rPr>
          <w:rFonts w:ascii="Aptos" w:hAnsi="Aptos" w:cs="Calibri"/>
          <w:sz w:val="22"/>
          <w:szCs w:val="22"/>
        </w:rPr>
        <w:t xml:space="preserve">Food and drinks provided for children. </w:t>
      </w:r>
    </w:p>
    <w:p w14:paraId="51647B16" w14:textId="77777777" w:rsidR="006E1C32" w:rsidRDefault="000C654D" w:rsidP="006E1C32">
      <w:pPr>
        <w:pStyle w:val="ListParagraph"/>
        <w:numPr>
          <w:ilvl w:val="0"/>
          <w:numId w:val="17"/>
        </w:numPr>
        <w:rPr>
          <w:rFonts w:ascii="Aptos" w:hAnsi="Aptos" w:cs="Calibri"/>
          <w:sz w:val="22"/>
          <w:szCs w:val="22"/>
        </w:rPr>
      </w:pPr>
      <w:r w:rsidRPr="006E1C32">
        <w:rPr>
          <w:rFonts w:ascii="Aptos" w:hAnsi="Aptos" w:cs="Calibri"/>
          <w:sz w:val="22"/>
          <w:szCs w:val="22"/>
        </w:rPr>
        <w:t xml:space="preserve">Details of the provider's policies and procedures - making copies available on request. This includes the procedure to be followed in the event of a parent and/or carer failing to </w:t>
      </w:r>
      <w:r w:rsidRPr="006E1C32">
        <w:rPr>
          <w:rFonts w:ascii="Aptos" w:hAnsi="Aptos" w:cs="Calibri"/>
          <w:sz w:val="22"/>
          <w:szCs w:val="22"/>
        </w:rPr>
        <w:lastRenderedPageBreak/>
        <w:t>collect a child at the appointed time, or in the</w:t>
      </w:r>
      <w:r w:rsidR="006E1C32" w:rsidRPr="006E1C32">
        <w:rPr>
          <w:rFonts w:ascii="Aptos" w:hAnsi="Aptos" w:cs="Calibri"/>
          <w:sz w:val="22"/>
          <w:szCs w:val="22"/>
        </w:rPr>
        <w:t xml:space="preserve"> event of a child going missing at, or away from, the setting. </w:t>
      </w:r>
    </w:p>
    <w:p w14:paraId="31251C2B" w14:textId="74EDFBF9" w:rsidR="006E1C32" w:rsidRPr="006E1C32" w:rsidRDefault="006E1C32" w:rsidP="006E1C32">
      <w:pPr>
        <w:pStyle w:val="ListParagraph"/>
        <w:numPr>
          <w:ilvl w:val="0"/>
          <w:numId w:val="17"/>
        </w:numPr>
        <w:rPr>
          <w:rFonts w:ascii="Aptos" w:hAnsi="Aptos" w:cs="Calibri"/>
          <w:sz w:val="22"/>
          <w:szCs w:val="22"/>
        </w:rPr>
      </w:pPr>
      <w:r w:rsidRPr="006E1C32">
        <w:rPr>
          <w:rFonts w:ascii="Aptos" w:hAnsi="Aptos" w:cs="Calibri"/>
          <w:sz w:val="22"/>
          <w:szCs w:val="22"/>
        </w:rPr>
        <w:t>How staffing in the setting is organised</w:t>
      </w:r>
      <w:r>
        <w:rPr>
          <w:rFonts w:ascii="Aptos" w:hAnsi="Aptos" w:cs="Calibri"/>
          <w:sz w:val="22"/>
          <w:szCs w:val="22"/>
        </w:rPr>
        <w:t xml:space="preserve"> which is displayed to families in the entrance of our sites.</w:t>
      </w:r>
    </w:p>
    <w:p w14:paraId="297FD02D" w14:textId="3FA40615" w:rsidR="006E1C32" w:rsidRPr="006E1C32" w:rsidRDefault="006E1C32" w:rsidP="006E1C32">
      <w:pPr>
        <w:pStyle w:val="ListParagraph"/>
        <w:numPr>
          <w:ilvl w:val="0"/>
          <w:numId w:val="17"/>
        </w:numPr>
        <w:rPr>
          <w:rFonts w:ascii="Aptos" w:hAnsi="Aptos" w:cs="Calibri"/>
          <w:sz w:val="22"/>
          <w:szCs w:val="22"/>
        </w:rPr>
      </w:pPr>
      <w:r w:rsidRPr="006E1C32">
        <w:rPr>
          <w:rFonts w:ascii="Aptos" w:hAnsi="Aptos" w:cs="Calibri"/>
          <w:sz w:val="22"/>
          <w:szCs w:val="22"/>
        </w:rPr>
        <w:t xml:space="preserve">The name of their child’s key person and their role. </w:t>
      </w:r>
    </w:p>
    <w:p w14:paraId="6D350714" w14:textId="18333832" w:rsidR="000C654D" w:rsidRPr="006E1C32" w:rsidRDefault="006E1C32" w:rsidP="006E1C32">
      <w:pPr>
        <w:pStyle w:val="ListParagraph"/>
        <w:numPr>
          <w:ilvl w:val="0"/>
          <w:numId w:val="17"/>
        </w:numPr>
        <w:rPr>
          <w:rFonts w:ascii="Aptos" w:hAnsi="Aptos" w:cs="Calibri"/>
          <w:sz w:val="22"/>
          <w:szCs w:val="22"/>
        </w:rPr>
      </w:pPr>
      <w:r w:rsidRPr="006E1C32">
        <w:rPr>
          <w:rFonts w:ascii="Aptos" w:hAnsi="Aptos" w:cs="Calibri"/>
          <w:sz w:val="22"/>
          <w:szCs w:val="22"/>
        </w:rPr>
        <w:t>A telephone number for parents and/or carers to contact the provider in an emergency.</w:t>
      </w:r>
    </w:p>
    <w:p w14:paraId="548A9741" w14:textId="77777777" w:rsidR="00265714" w:rsidRDefault="00265714" w:rsidP="00D46CBD">
      <w:pPr>
        <w:rPr>
          <w:rFonts w:ascii="Aptos" w:hAnsi="Aptos" w:cs="Calibri"/>
          <w:b/>
          <w:bCs/>
          <w:sz w:val="22"/>
          <w:szCs w:val="22"/>
        </w:rPr>
      </w:pPr>
    </w:p>
    <w:p w14:paraId="50E2EA1A" w14:textId="5354F18C" w:rsidR="00D46CBD" w:rsidRDefault="007B0205" w:rsidP="00D46CBD">
      <w:pPr>
        <w:rPr>
          <w:rFonts w:ascii="Aptos" w:hAnsi="Aptos" w:cs="Calibri"/>
          <w:b/>
          <w:bCs/>
          <w:sz w:val="22"/>
          <w:szCs w:val="22"/>
        </w:rPr>
      </w:pPr>
      <w:r w:rsidRPr="007B0205">
        <w:rPr>
          <w:rFonts w:ascii="Aptos" w:hAnsi="Aptos" w:cs="Calibri"/>
          <w:b/>
          <w:bCs/>
          <w:sz w:val="22"/>
          <w:szCs w:val="22"/>
        </w:rPr>
        <w:t xml:space="preserve">Staff suitability </w:t>
      </w:r>
      <w:r w:rsidR="00265714">
        <w:rPr>
          <w:rFonts w:ascii="Aptos" w:hAnsi="Aptos" w:cs="Calibri"/>
          <w:b/>
          <w:bCs/>
          <w:sz w:val="22"/>
          <w:szCs w:val="22"/>
        </w:rPr>
        <w:t xml:space="preserve">and supervision at </w:t>
      </w:r>
      <w:r w:rsidR="00F93F63">
        <w:rPr>
          <w:rFonts w:ascii="Aptos" w:hAnsi="Aptos" w:cs="Calibri"/>
          <w:b/>
          <w:bCs/>
          <w:sz w:val="22"/>
          <w:szCs w:val="22"/>
        </w:rPr>
        <w:t>Woodpeckers/Solent Sports</w:t>
      </w:r>
    </w:p>
    <w:p w14:paraId="0E7402BB" w14:textId="77777777" w:rsidR="00265714" w:rsidRDefault="00265714" w:rsidP="00D46CBD">
      <w:pPr>
        <w:rPr>
          <w:rFonts w:ascii="Aptos" w:hAnsi="Aptos" w:cs="Calibri"/>
          <w:b/>
          <w:bCs/>
          <w:sz w:val="22"/>
          <w:szCs w:val="22"/>
        </w:rPr>
      </w:pPr>
    </w:p>
    <w:p w14:paraId="0D1B3224" w14:textId="71EEDA83" w:rsidR="00BF7E6A" w:rsidRPr="001B5043" w:rsidRDefault="00265714" w:rsidP="00D46CBD">
      <w:pPr>
        <w:rPr>
          <w:rFonts w:ascii="Aptos" w:hAnsi="Aptos" w:cs="Calibri"/>
          <w:sz w:val="22"/>
          <w:szCs w:val="22"/>
        </w:rPr>
      </w:pPr>
      <w:r w:rsidRPr="001B5043">
        <w:rPr>
          <w:rFonts w:ascii="Aptos" w:hAnsi="Aptos" w:cs="Calibri"/>
          <w:sz w:val="22"/>
          <w:szCs w:val="22"/>
        </w:rPr>
        <w:t>We</w:t>
      </w:r>
      <w:r w:rsidR="007B0205" w:rsidRPr="001B5043">
        <w:rPr>
          <w:rFonts w:ascii="Aptos" w:hAnsi="Aptos" w:cs="Calibri"/>
          <w:sz w:val="22"/>
          <w:szCs w:val="22"/>
        </w:rPr>
        <w:t xml:space="preserve"> </w:t>
      </w:r>
      <w:r w:rsidR="00BF7E6A" w:rsidRPr="001B5043">
        <w:rPr>
          <w:rFonts w:ascii="Aptos" w:hAnsi="Aptos" w:cs="Calibri"/>
          <w:sz w:val="22"/>
          <w:szCs w:val="22"/>
        </w:rPr>
        <w:t>certify</w:t>
      </w:r>
      <w:r w:rsidR="007B0205" w:rsidRPr="001B5043">
        <w:rPr>
          <w:rFonts w:ascii="Aptos" w:hAnsi="Aptos" w:cs="Calibri"/>
          <w:sz w:val="22"/>
          <w:szCs w:val="22"/>
        </w:rPr>
        <w:t xml:space="preserve"> that </w:t>
      </w:r>
      <w:r w:rsidR="00BF7E6A" w:rsidRPr="001B5043">
        <w:rPr>
          <w:rFonts w:ascii="Aptos" w:hAnsi="Aptos" w:cs="Calibri"/>
          <w:sz w:val="22"/>
          <w:szCs w:val="22"/>
        </w:rPr>
        <w:t>adults</w:t>
      </w:r>
      <w:r w:rsidR="007B0205" w:rsidRPr="001B5043">
        <w:rPr>
          <w:rFonts w:ascii="Aptos" w:hAnsi="Aptos" w:cs="Calibri"/>
          <w:sz w:val="22"/>
          <w:szCs w:val="22"/>
        </w:rPr>
        <w:t xml:space="preserve"> </w:t>
      </w:r>
      <w:r w:rsidR="00BF7E6A" w:rsidRPr="001B5043">
        <w:rPr>
          <w:rFonts w:ascii="Aptos" w:hAnsi="Aptos" w:cs="Calibri"/>
          <w:sz w:val="22"/>
          <w:szCs w:val="22"/>
        </w:rPr>
        <w:t>caring</w:t>
      </w:r>
      <w:r w:rsidR="007B0205" w:rsidRPr="001B5043">
        <w:rPr>
          <w:rFonts w:ascii="Aptos" w:hAnsi="Aptos" w:cs="Calibri"/>
          <w:sz w:val="22"/>
          <w:szCs w:val="22"/>
        </w:rPr>
        <w:t xml:space="preserve"> </w:t>
      </w:r>
      <w:r w:rsidR="00BF7E6A" w:rsidRPr="001B5043">
        <w:rPr>
          <w:rFonts w:ascii="Aptos" w:hAnsi="Aptos" w:cs="Calibri"/>
          <w:sz w:val="22"/>
          <w:szCs w:val="22"/>
        </w:rPr>
        <w:t>for</w:t>
      </w:r>
      <w:r w:rsidR="007B0205" w:rsidRPr="001B5043">
        <w:rPr>
          <w:rFonts w:ascii="Aptos" w:hAnsi="Aptos" w:cs="Calibri"/>
          <w:sz w:val="22"/>
          <w:szCs w:val="22"/>
        </w:rPr>
        <w:t xml:space="preserve"> children are suitable</w:t>
      </w:r>
      <w:r w:rsidR="00BF7E6A" w:rsidRPr="001B5043">
        <w:rPr>
          <w:rFonts w:ascii="Aptos" w:hAnsi="Aptos" w:cs="Calibri"/>
          <w:sz w:val="22"/>
          <w:szCs w:val="22"/>
        </w:rPr>
        <w:t xml:space="preserve"> by going through multiple initial and ongoing checks when onboarding </w:t>
      </w:r>
      <w:r w:rsidR="00F93F63">
        <w:rPr>
          <w:rFonts w:ascii="Aptos" w:hAnsi="Aptos" w:cs="Calibri"/>
          <w:sz w:val="22"/>
          <w:szCs w:val="22"/>
        </w:rPr>
        <w:t>Woodpeckers/Solent Sports</w:t>
      </w:r>
      <w:r w:rsidR="00BF7E6A" w:rsidRPr="001B5043">
        <w:rPr>
          <w:rFonts w:ascii="Aptos" w:hAnsi="Aptos" w:cs="Calibri"/>
          <w:sz w:val="22"/>
          <w:szCs w:val="22"/>
        </w:rPr>
        <w:t>.</w:t>
      </w:r>
    </w:p>
    <w:p w14:paraId="282B5A7E" w14:textId="46FDB415" w:rsidR="00820405" w:rsidRPr="001B5043" w:rsidRDefault="007B0205" w:rsidP="00D46CBD">
      <w:pPr>
        <w:rPr>
          <w:rFonts w:ascii="Aptos" w:hAnsi="Aptos" w:cs="Calibri"/>
          <w:sz w:val="22"/>
          <w:szCs w:val="22"/>
        </w:rPr>
      </w:pPr>
      <w:r w:rsidRPr="001B5043">
        <w:rPr>
          <w:rFonts w:ascii="Aptos" w:hAnsi="Aptos" w:cs="Calibri"/>
          <w:sz w:val="22"/>
          <w:szCs w:val="22"/>
        </w:rPr>
        <w:t xml:space="preserve"> </w:t>
      </w:r>
      <w:r w:rsidR="00BF7E6A" w:rsidRPr="001B5043">
        <w:rPr>
          <w:rFonts w:ascii="Aptos" w:hAnsi="Aptos" w:cs="Calibri"/>
          <w:sz w:val="22"/>
          <w:szCs w:val="22"/>
        </w:rPr>
        <w:t>Staff</w:t>
      </w:r>
      <w:r w:rsidRPr="001B5043">
        <w:rPr>
          <w:rFonts w:ascii="Aptos" w:hAnsi="Aptos" w:cs="Calibri"/>
          <w:sz w:val="22"/>
          <w:szCs w:val="22"/>
        </w:rPr>
        <w:t xml:space="preserve"> must have the relevant qualifications, training and have passed any required checks to fulfil their roles. </w:t>
      </w:r>
      <w:r w:rsidR="00BF7E6A" w:rsidRPr="001B5043">
        <w:rPr>
          <w:rFonts w:ascii="Aptos" w:hAnsi="Aptos" w:cs="Calibri"/>
          <w:sz w:val="22"/>
          <w:szCs w:val="22"/>
        </w:rPr>
        <w:t>We</w:t>
      </w:r>
      <w:r w:rsidRPr="001B5043">
        <w:rPr>
          <w:rFonts w:ascii="Aptos" w:hAnsi="Aptos" w:cs="Calibri"/>
          <w:sz w:val="22"/>
          <w:szCs w:val="22"/>
        </w:rPr>
        <w:t xml:space="preserve"> verify qualifications, including in cases where physical evidence cannot be produced</w:t>
      </w:r>
      <w:r w:rsidR="00820405" w:rsidRPr="001B5043">
        <w:rPr>
          <w:rFonts w:ascii="Aptos" w:hAnsi="Aptos" w:cs="Calibri"/>
          <w:sz w:val="22"/>
          <w:szCs w:val="22"/>
        </w:rPr>
        <w:t xml:space="preserve"> and request for more information if required to do so.</w:t>
      </w:r>
    </w:p>
    <w:p w14:paraId="701EB21B" w14:textId="0B2ABF15" w:rsidR="0065201B" w:rsidRDefault="00820405" w:rsidP="00D46CBD">
      <w:pPr>
        <w:rPr>
          <w:rFonts w:ascii="Aptos" w:hAnsi="Aptos" w:cs="Calibri"/>
          <w:sz w:val="22"/>
          <w:szCs w:val="22"/>
        </w:rPr>
      </w:pPr>
      <w:r w:rsidRPr="001B5043">
        <w:rPr>
          <w:rFonts w:ascii="Aptos" w:hAnsi="Aptos" w:cs="Calibri"/>
          <w:sz w:val="22"/>
          <w:szCs w:val="22"/>
        </w:rPr>
        <w:t xml:space="preserve">We conduct and obtain </w:t>
      </w:r>
      <w:r w:rsidR="00551F39" w:rsidRPr="001B5043">
        <w:rPr>
          <w:rFonts w:ascii="Aptos" w:hAnsi="Aptos" w:cs="Calibri"/>
          <w:sz w:val="22"/>
          <w:szCs w:val="22"/>
        </w:rPr>
        <w:t xml:space="preserve">enhanced </w:t>
      </w:r>
      <w:r w:rsidRPr="001B5043">
        <w:rPr>
          <w:rFonts w:ascii="Aptos" w:hAnsi="Aptos" w:cs="Calibri"/>
          <w:sz w:val="22"/>
          <w:szCs w:val="22"/>
        </w:rPr>
        <w:t xml:space="preserve">DBS </w:t>
      </w:r>
      <w:r w:rsidR="00551F39" w:rsidRPr="001B5043">
        <w:rPr>
          <w:rFonts w:ascii="Aptos" w:hAnsi="Aptos" w:cs="Calibri"/>
          <w:sz w:val="22"/>
          <w:szCs w:val="22"/>
        </w:rPr>
        <w:t>criminal record check</w:t>
      </w:r>
      <w:r w:rsidRPr="001B5043">
        <w:rPr>
          <w:rFonts w:ascii="Aptos" w:hAnsi="Aptos" w:cs="Calibri"/>
          <w:sz w:val="22"/>
          <w:szCs w:val="22"/>
        </w:rPr>
        <w:t>s</w:t>
      </w:r>
      <w:r w:rsidR="00551F39" w:rsidRPr="001B5043">
        <w:rPr>
          <w:rFonts w:ascii="Aptos" w:hAnsi="Aptos" w:cs="Calibri"/>
          <w:sz w:val="22"/>
          <w:szCs w:val="22"/>
        </w:rPr>
        <w:t xml:space="preserve"> for every person aged 16 and over including for unsupervised volunteers, and supervised volunteers who provide personal care </w:t>
      </w:r>
      <w:r w:rsidR="0065201B" w:rsidRPr="001B5043">
        <w:rPr>
          <w:rFonts w:ascii="Aptos" w:hAnsi="Aptos" w:cs="Calibri"/>
          <w:sz w:val="22"/>
          <w:szCs w:val="22"/>
        </w:rPr>
        <w:t>this is for anyone that</w:t>
      </w:r>
      <w:r w:rsidR="00551F39" w:rsidRPr="001B5043">
        <w:rPr>
          <w:rFonts w:ascii="Aptos" w:hAnsi="Aptos" w:cs="Calibri"/>
          <w:sz w:val="22"/>
          <w:szCs w:val="22"/>
        </w:rPr>
        <w:t xml:space="preserve">: </w:t>
      </w:r>
    </w:p>
    <w:p w14:paraId="7048DE88" w14:textId="77777777" w:rsidR="00CB3525" w:rsidRPr="001B5043" w:rsidRDefault="00CB3525" w:rsidP="00D46CBD">
      <w:pPr>
        <w:rPr>
          <w:rFonts w:ascii="Aptos" w:hAnsi="Aptos" w:cs="Calibri"/>
          <w:sz w:val="22"/>
          <w:szCs w:val="22"/>
        </w:rPr>
      </w:pPr>
    </w:p>
    <w:p w14:paraId="42F036CB" w14:textId="2B29B625" w:rsidR="0065201B" w:rsidRPr="001B5043" w:rsidRDefault="00551F39" w:rsidP="00430099">
      <w:pPr>
        <w:pStyle w:val="ListParagraph"/>
        <w:numPr>
          <w:ilvl w:val="0"/>
          <w:numId w:val="17"/>
        </w:numPr>
        <w:rPr>
          <w:rFonts w:ascii="Aptos" w:hAnsi="Aptos" w:cs="Calibri"/>
          <w:sz w:val="22"/>
          <w:szCs w:val="22"/>
        </w:rPr>
      </w:pPr>
      <w:r w:rsidRPr="001B5043">
        <w:rPr>
          <w:rFonts w:ascii="Aptos" w:hAnsi="Aptos" w:cs="Calibri"/>
          <w:sz w:val="22"/>
          <w:szCs w:val="22"/>
        </w:rPr>
        <w:t xml:space="preserve">Works directly with children </w:t>
      </w:r>
    </w:p>
    <w:p w14:paraId="2BF98746" w14:textId="1FC69C08" w:rsidR="0065201B" w:rsidRDefault="00551F39" w:rsidP="00430099">
      <w:pPr>
        <w:pStyle w:val="ListParagraph"/>
        <w:numPr>
          <w:ilvl w:val="0"/>
          <w:numId w:val="17"/>
        </w:numPr>
        <w:rPr>
          <w:rFonts w:ascii="Aptos" w:hAnsi="Aptos" w:cs="Calibri"/>
          <w:sz w:val="22"/>
          <w:szCs w:val="22"/>
        </w:rPr>
      </w:pPr>
      <w:r w:rsidRPr="001B5043">
        <w:rPr>
          <w:rFonts w:ascii="Aptos" w:hAnsi="Aptos" w:cs="Calibri"/>
          <w:sz w:val="22"/>
          <w:szCs w:val="22"/>
        </w:rPr>
        <w:t xml:space="preserve">Works on the premises on which the childcare is provided (unless they do not work on the part of the premises where the childcare takes place). </w:t>
      </w:r>
    </w:p>
    <w:p w14:paraId="7F4E59DE" w14:textId="77777777" w:rsidR="00CB3525" w:rsidRPr="001B5043" w:rsidRDefault="00CB3525" w:rsidP="00CB3525">
      <w:pPr>
        <w:pStyle w:val="ListParagraph"/>
        <w:rPr>
          <w:rFonts w:ascii="Aptos" w:hAnsi="Aptos" w:cs="Calibri"/>
          <w:sz w:val="22"/>
          <w:szCs w:val="22"/>
        </w:rPr>
      </w:pPr>
    </w:p>
    <w:p w14:paraId="0FAB1447" w14:textId="1DCC0F04" w:rsidR="0065201B" w:rsidRPr="001B5043" w:rsidRDefault="00551F39" w:rsidP="00D46CBD">
      <w:pPr>
        <w:rPr>
          <w:rFonts w:ascii="Aptos" w:hAnsi="Aptos" w:cs="Calibri"/>
          <w:sz w:val="22"/>
          <w:szCs w:val="22"/>
        </w:rPr>
      </w:pPr>
      <w:r w:rsidRPr="001B5043">
        <w:rPr>
          <w:rFonts w:ascii="Aptos" w:hAnsi="Aptos" w:cs="Calibri"/>
          <w:sz w:val="22"/>
          <w:szCs w:val="22"/>
        </w:rPr>
        <w:t xml:space="preserve">An additional </w:t>
      </w:r>
      <w:r w:rsidR="0065201B" w:rsidRPr="001B5043">
        <w:rPr>
          <w:rFonts w:ascii="Aptos" w:hAnsi="Aptos" w:cs="Calibri"/>
          <w:sz w:val="22"/>
          <w:szCs w:val="22"/>
        </w:rPr>
        <w:t xml:space="preserve">DBS </w:t>
      </w:r>
      <w:r w:rsidRPr="001B5043">
        <w:rPr>
          <w:rFonts w:ascii="Aptos" w:hAnsi="Aptos" w:cs="Calibri"/>
          <w:sz w:val="22"/>
          <w:szCs w:val="22"/>
        </w:rPr>
        <w:t>criminal records check or checks if more than one country</w:t>
      </w:r>
      <w:r w:rsidR="0078388C">
        <w:rPr>
          <w:rFonts w:ascii="Aptos" w:hAnsi="Aptos" w:cs="Calibri"/>
          <w:sz w:val="22"/>
          <w:szCs w:val="22"/>
        </w:rPr>
        <w:t>,</w:t>
      </w:r>
      <w:r w:rsidRPr="001B5043">
        <w:rPr>
          <w:rFonts w:ascii="Aptos" w:hAnsi="Aptos" w:cs="Calibri"/>
          <w:sz w:val="22"/>
          <w:szCs w:val="22"/>
        </w:rPr>
        <w:t xml:space="preserve"> </w:t>
      </w:r>
      <w:r w:rsidR="0065201B" w:rsidRPr="001B5043">
        <w:rPr>
          <w:rFonts w:ascii="Aptos" w:hAnsi="Aptos" w:cs="Calibri"/>
          <w:sz w:val="22"/>
          <w:szCs w:val="22"/>
        </w:rPr>
        <w:t>are</w:t>
      </w:r>
      <w:r w:rsidRPr="001B5043">
        <w:rPr>
          <w:rFonts w:ascii="Aptos" w:hAnsi="Aptos" w:cs="Calibri"/>
          <w:sz w:val="22"/>
          <w:szCs w:val="22"/>
        </w:rPr>
        <w:t xml:space="preserve"> also made for anyone who has lived or worked </w:t>
      </w:r>
      <w:r w:rsidR="0065201B" w:rsidRPr="001B5043">
        <w:rPr>
          <w:rFonts w:ascii="Aptos" w:hAnsi="Aptos" w:cs="Calibri"/>
          <w:sz w:val="22"/>
          <w:szCs w:val="22"/>
        </w:rPr>
        <w:t>abroad.</w:t>
      </w:r>
    </w:p>
    <w:p w14:paraId="476778E1" w14:textId="77777777" w:rsidR="00430099" w:rsidRPr="001B5043" w:rsidRDefault="0065201B" w:rsidP="00D46CBD">
      <w:pPr>
        <w:rPr>
          <w:rFonts w:ascii="Aptos" w:hAnsi="Aptos" w:cs="Calibri"/>
          <w:sz w:val="22"/>
          <w:szCs w:val="22"/>
        </w:rPr>
      </w:pPr>
      <w:r w:rsidRPr="001B5043">
        <w:rPr>
          <w:rFonts w:ascii="Aptos" w:hAnsi="Aptos" w:cs="Calibri"/>
          <w:sz w:val="22"/>
          <w:szCs w:val="22"/>
        </w:rPr>
        <w:t xml:space="preserve">We inform our staff during their </w:t>
      </w:r>
      <w:r w:rsidR="00430099" w:rsidRPr="001B5043">
        <w:rPr>
          <w:rFonts w:ascii="Aptos" w:hAnsi="Aptos" w:cs="Calibri"/>
          <w:sz w:val="22"/>
          <w:szCs w:val="22"/>
        </w:rPr>
        <w:t>induction</w:t>
      </w:r>
      <w:r w:rsidRPr="001B5043">
        <w:rPr>
          <w:rFonts w:ascii="Aptos" w:hAnsi="Aptos" w:cs="Calibri"/>
          <w:sz w:val="22"/>
          <w:szCs w:val="22"/>
        </w:rPr>
        <w:t xml:space="preserve"> that employees</w:t>
      </w:r>
      <w:r w:rsidR="00430099" w:rsidRPr="001B5043">
        <w:rPr>
          <w:rFonts w:ascii="Aptos" w:hAnsi="Aptos" w:cs="Calibri"/>
          <w:sz w:val="22"/>
          <w:szCs w:val="22"/>
        </w:rPr>
        <w:t xml:space="preserve"> are </w:t>
      </w:r>
      <w:r w:rsidR="00551F39" w:rsidRPr="001B5043">
        <w:rPr>
          <w:rFonts w:ascii="Aptos" w:hAnsi="Aptos" w:cs="Calibri"/>
          <w:sz w:val="22"/>
          <w:szCs w:val="22"/>
        </w:rPr>
        <w:t xml:space="preserve">expected to disclose any convictions, cautions, court orders, reprimands and warnings that may affect their suitability to work with children (whether received before or during their employment at the setting). </w:t>
      </w:r>
    </w:p>
    <w:p w14:paraId="7324F763" w14:textId="77777777" w:rsidR="00430099" w:rsidRDefault="00430099" w:rsidP="00D46CBD">
      <w:pPr>
        <w:rPr>
          <w:rFonts w:ascii="Aptos" w:hAnsi="Aptos" w:cs="Calibri"/>
          <w:sz w:val="22"/>
          <w:szCs w:val="22"/>
        </w:rPr>
      </w:pPr>
      <w:r w:rsidRPr="001B5043">
        <w:rPr>
          <w:rFonts w:ascii="Aptos" w:hAnsi="Aptos" w:cs="Calibri"/>
          <w:sz w:val="22"/>
          <w:szCs w:val="22"/>
        </w:rPr>
        <w:t xml:space="preserve">We do </w:t>
      </w:r>
      <w:r w:rsidR="00551F39" w:rsidRPr="001B5043">
        <w:rPr>
          <w:rFonts w:ascii="Aptos" w:hAnsi="Aptos" w:cs="Calibri"/>
          <w:sz w:val="22"/>
          <w:szCs w:val="22"/>
        </w:rPr>
        <w:t>not allow anyone whose suitability has not been checked, including through a criminal records check to have unsupervised contact with children being cared for</w:t>
      </w:r>
      <w:r w:rsidRPr="001B5043">
        <w:rPr>
          <w:rFonts w:ascii="Aptos" w:hAnsi="Aptos" w:cs="Calibri"/>
          <w:sz w:val="22"/>
          <w:szCs w:val="22"/>
        </w:rPr>
        <w:t>.</w:t>
      </w:r>
    </w:p>
    <w:p w14:paraId="27D9A524" w14:textId="77777777" w:rsidR="0078388C" w:rsidRPr="001B5043" w:rsidRDefault="0078388C" w:rsidP="00D46CBD">
      <w:pPr>
        <w:rPr>
          <w:rFonts w:ascii="Aptos" w:hAnsi="Aptos" w:cs="Calibri"/>
          <w:sz w:val="22"/>
          <w:szCs w:val="22"/>
        </w:rPr>
      </w:pPr>
    </w:p>
    <w:p w14:paraId="0BE03E45" w14:textId="77777777" w:rsidR="00430099" w:rsidRPr="001B5043" w:rsidRDefault="00430099" w:rsidP="00D46CBD">
      <w:pPr>
        <w:rPr>
          <w:rFonts w:ascii="Aptos" w:hAnsi="Aptos" w:cs="Calibri"/>
          <w:sz w:val="22"/>
          <w:szCs w:val="22"/>
        </w:rPr>
      </w:pPr>
      <w:r w:rsidRPr="001B5043">
        <w:rPr>
          <w:rFonts w:ascii="Aptos" w:hAnsi="Aptos" w:cs="Calibri"/>
          <w:sz w:val="22"/>
          <w:szCs w:val="22"/>
        </w:rPr>
        <w:t>We</w:t>
      </w:r>
      <w:r w:rsidR="00551F39" w:rsidRPr="001B5043">
        <w:rPr>
          <w:rFonts w:ascii="Aptos" w:hAnsi="Aptos" w:cs="Calibri"/>
          <w:sz w:val="22"/>
          <w:szCs w:val="22"/>
        </w:rPr>
        <w:t xml:space="preserve"> record information about staff qualifications and the identity checks and vetting processes that have been completed (including the criminal records check reference number, the date a check was obtained and details of who at the setting obtained it). </w:t>
      </w:r>
    </w:p>
    <w:p w14:paraId="0BB764F8" w14:textId="77777777" w:rsidR="00195DB1" w:rsidRPr="001B5043" w:rsidRDefault="00195DB1" w:rsidP="00D46CBD">
      <w:pPr>
        <w:rPr>
          <w:rFonts w:ascii="Aptos" w:hAnsi="Aptos"/>
        </w:rPr>
      </w:pPr>
      <w:r w:rsidRPr="001B5043">
        <w:rPr>
          <w:rFonts w:ascii="Aptos" w:hAnsi="Aptos" w:cs="Calibri"/>
          <w:sz w:val="22"/>
          <w:szCs w:val="22"/>
        </w:rPr>
        <w:t>We recognise that we are</w:t>
      </w:r>
      <w:r w:rsidR="00551F39" w:rsidRPr="001B5043">
        <w:rPr>
          <w:rFonts w:ascii="Aptos" w:hAnsi="Aptos" w:cs="Calibri"/>
          <w:sz w:val="22"/>
          <w:szCs w:val="22"/>
        </w:rPr>
        <w:t xml:space="preserve"> required to make a referral to the Disclosure and Barring Service if a member of staff is dismissed (or would have been, had they not left the setting first) because they have harmed a child or put a child at risk of harm.</w:t>
      </w:r>
      <w:r w:rsidR="00354CA6" w:rsidRPr="001B5043">
        <w:rPr>
          <w:rFonts w:ascii="Aptos" w:hAnsi="Aptos"/>
        </w:rPr>
        <w:t xml:space="preserve"> </w:t>
      </w:r>
    </w:p>
    <w:p w14:paraId="17CE14FB" w14:textId="77777777" w:rsidR="00195DB1" w:rsidRPr="001B5043" w:rsidRDefault="00195DB1" w:rsidP="00D46CBD">
      <w:pPr>
        <w:rPr>
          <w:rFonts w:ascii="Aptos" w:hAnsi="Aptos"/>
        </w:rPr>
      </w:pPr>
    </w:p>
    <w:p w14:paraId="7C9CD6EC" w14:textId="4C1ADB2C" w:rsidR="007B0205" w:rsidRDefault="00195DB1" w:rsidP="00D46CBD">
      <w:pPr>
        <w:rPr>
          <w:rFonts w:ascii="Aptos" w:hAnsi="Aptos" w:cs="Calibri"/>
          <w:sz w:val="22"/>
          <w:szCs w:val="22"/>
        </w:rPr>
      </w:pPr>
      <w:r w:rsidRPr="00DF5BEF">
        <w:rPr>
          <w:rFonts w:ascii="Aptos" w:hAnsi="Aptos"/>
          <w:sz w:val="22"/>
          <w:szCs w:val="22"/>
        </w:rPr>
        <w:t xml:space="preserve">We also </w:t>
      </w:r>
      <w:r w:rsidR="0078388C" w:rsidRPr="00DF5BEF">
        <w:rPr>
          <w:rFonts w:ascii="Aptos" w:hAnsi="Aptos"/>
          <w:sz w:val="22"/>
          <w:szCs w:val="22"/>
        </w:rPr>
        <w:t>understand</w:t>
      </w:r>
      <w:r w:rsidRPr="00DF5BEF">
        <w:rPr>
          <w:rFonts w:ascii="Aptos" w:hAnsi="Aptos"/>
          <w:sz w:val="22"/>
          <w:szCs w:val="22"/>
        </w:rPr>
        <w:t xml:space="preserve"> our </w:t>
      </w:r>
      <w:r w:rsidR="004F0510" w:rsidRPr="00DF5BEF">
        <w:rPr>
          <w:rFonts w:ascii="Aptos" w:hAnsi="Aptos"/>
          <w:sz w:val="22"/>
          <w:szCs w:val="22"/>
        </w:rPr>
        <w:t>duties</w:t>
      </w:r>
      <w:r w:rsidRPr="00DF5BEF">
        <w:rPr>
          <w:rFonts w:ascii="Aptos" w:hAnsi="Aptos"/>
          <w:sz w:val="22"/>
          <w:szCs w:val="22"/>
        </w:rPr>
        <w:t xml:space="preserve"> </w:t>
      </w:r>
      <w:r w:rsidR="004F0510" w:rsidRPr="00DF5BEF">
        <w:rPr>
          <w:rFonts w:ascii="Aptos" w:hAnsi="Aptos"/>
          <w:sz w:val="22"/>
          <w:szCs w:val="22"/>
        </w:rPr>
        <w:t>in adhering to the</w:t>
      </w:r>
      <w:r w:rsidR="00354CA6" w:rsidRPr="00DF5BEF">
        <w:rPr>
          <w:rFonts w:ascii="Aptos" w:hAnsi="Aptos" w:cs="Calibri"/>
          <w:sz w:val="20"/>
          <w:szCs w:val="20"/>
        </w:rPr>
        <w:t xml:space="preserve"> </w:t>
      </w:r>
      <w:r w:rsidR="00354CA6" w:rsidRPr="001B5043">
        <w:rPr>
          <w:rFonts w:ascii="Aptos" w:hAnsi="Aptos" w:cs="Calibri"/>
          <w:sz w:val="22"/>
          <w:szCs w:val="22"/>
        </w:rPr>
        <w:t xml:space="preserve">guidance about disqualification under the Childcare Act 2006. When a person is disqualified, </w:t>
      </w:r>
      <w:r w:rsidR="004F0510" w:rsidRPr="001B5043">
        <w:rPr>
          <w:rFonts w:ascii="Aptos" w:hAnsi="Aptos" w:cs="Calibri"/>
          <w:sz w:val="22"/>
          <w:szCs w:val="22"/>
        </w:rPr>
        <w:t>we understand that we</w:t>
      </w:r>
      <w:r w:rsidR="00354CA6" w:rsidRPr="001B5043">
        <w:rPr>
          <w:rFonts w:ascii="Aptos" w:hAnsi="Aptos" w:cs="Calibri"/>
          <w:sz w:val="22"/>
          <w:szCs w:val="22"/>
        </w:rPr>
        <w:t xml:space="preserve"> must not employ that person in connection with early years provision.</w:t>
      </w:r>
      <w:r w:rsidR="00354CA6" w:rsidRPr="001B5043">
        <w:rPr>
          <w:rFonts w:ascii="Aptos" w:hAnsi="Aptos"/>
        </w:rPr>
        <w:t xml:space="preserve"> </w:t>
      </w:r>
      <w:r w:rsidR="004F0510" w:rsidRPr="001B5043">
        <w:rPr>
          <w:rFonts w:ascii="Aptos" w:hAnsi="Aptos" w:cs="Calibri"/>
          <w:sz w:val="22"/>
          <w:szCs w:val="22"/>
        </w:rPr>
        <w:t>We</w:t>
      </w:r>
      <w:r w:rsidR="00354CA6" w:rsidRPr="001B5043">
        <w:rPr>
          <w:rFonts w:ascii="Aptos" w:hAnsi="Aptos" w:cs="Calibri"/>
          <w:sz w:val="22"/>
          <w:szCs w:val="22"/>
        </w:rPr>
        <w:t xml:space="preserve"> must follow </w:t>
      </w:r>
      <w:r w:rsidR="004F0510" w:rsidRPr="001B5043">
        <w:rPr>
          <w:rFonts w:ascii="Aptos" w:hAnsi="Aptos" w:cs="Calibri"/>
          <w:sz w:val="22"/>
          <w:szCs w:val="22"/>
        </w:rPr>
        <w:t>our</w:t>
      </w:r>
      <w:r w:rsidR="00354CA6" w:rsidRPr="001B5043">
        <w:rPr>
          <w:rFonts w:ascii="Aptos" w:hAnsi="Aptos" w:cs="Calibri"/>
          <w:sz w:val="22"/>
          <w:szCs w:val="22"/>
        </w:rPr>
        <w:t xml:space="preserve"> legal responsibilities under the Equality Act 2010 including the fair and equal treatment of practitioners regardless of age, disability, gender reassignment, marriage and civil partnership, pregnancy and maternity, race, religion or belief, sex and sexual orientation.</w:t>
      </w:r>
    </w:p>
    <w:p w14:paraId="011C6305" w14:textId="77777777" w:rsidR="00DF5BEF" w:rsidRDefault="00DF5BEF" w:rsidP="00D46CBD">
      <w:pPr>
        <w:rPr>
          <w:rFonts w:ascii="Aptos" w:hAnsi="Aptos" w:cs="Calibri"/>
          <w:sz w:val="22"/>
          <w:szCs w:val="22"/>
        </w:rPr>
      </w:pPr>
    </w:p>
    <w:p w14:paraId="20D7C0A0" w14:textId="5A4F5D36" w:rsidR="00DF5BEF" w:rsidRPr="00DF5BEF" w:rsidRDefault="00DF5BEF" w:rsidP="00D46CBD">
      <w:pPr>
        <w:rPr>
          <w:rFonts w:ascii="Aptos" w:hAnsi="Aptos" w:cs="Calibri"/>
          <w:b/>
          <w:bCs/>
          <w:sz w:val="22"/>
          <w:szCs w:val="22"/>
        </w:rPr>
      </w:pPr>
      <w:r w:rsidRPr="00DF5BEF">
        <w:rPr>
          <w:rFonts w:ascii="Aptos" w:hAnsi="Aptos" w:cs="Calibri"/>
          <w:b/>
          <w:bCs/>
          <w:sz w:val="22"/>
          <w:szCs w:val="22"/>
        </w:rPr>
        <w:lastRenderedPageBreak/>
        <w:t>Supervision models</w:t>
      </w:r>
    </w:p>
    <w:p w14:paraId="72F43203" w14:textId="77777777" w:rsidR="008336DF" w:rsidRDefault="00DF5BEF" w:rsidP="00D46CBD">
      <w:pPr>
        <w:rPr>
          <w:rFonts w:ascii="Aptos" w:hAnsi="Aptos" w:cs="Calibri"/>
          <w:sz w:val="22"/>
          <w:szCs w:val="22"/>
        </w:rPr>
      </w:pPr>
      <w:r>
        <w:rPr>
          <w:rFonts w:ascii="Aptos" w:hAnsi="Aptos" w:cs="Calibri"/>
          <w:sz w:val="22"/>
          <w:szCs w:val="22"/>
        </w:rPr>
        <w:t xml:space="preserve">We </w:t>
      </w:r>
      <w:r w:rsidR="00B8568B">
        <w:rPr>
          <w:rFonts w:ascii="Aptos" w:hAnsi="Aptos" w:cs="Calibri"/>
          <w:sz w:val="22"/>
          <w:szCs w:val="22"/>
        </w:rPr>
        <w:t xml:space="preserve">are passionate in ensuring that all staff are provided with </w:t>
      </w:r>
      <w:r w:rsidR="00832DCB">
        <w:rPr>
          <w:rFonts w:ascii="Aptos" w:hAnsi="Aptos" w:cs="Calibri"/>
          <w:sz w:val="22"/>
          <w:szCs w:val="22"/>
        </w:rPr>
        <w:t xml:space="preserve">ongoing </w:t>
      </w:r>
      <w:r w:rsidR="00832DCB" w:rsidRPr="00832DCB">
        <w:rPr>
          <w:rFonts w:ascii="Aptos" w:hAnsi="Aptos" w:cs="Calibri"/>
          <w:sz w:val="22"/>
          <w:szCs w:val="22"/>
        </w:rPr>
        <w:t>coaching to improve their personal effectiveness.</w:t>
      </w:r>
      <w:r w:rsidR="00832DCB">
        <w:rPr>
          <w:rFonts w:ascii="Aptos" w:hAnsi="Aptos" w:cs="Calibri"/>
          <w:sz w:val="22"/>
          <w:szCs w:val="22"/>
        </w:rPr>
        <w:t xml:space="preserve"> We</w:t>
      </w:r>
      <w:r w:rsidR="00832DCB" w:rsidRPr="00832DCB">
        <w:rPr>
          <w:rFonts w:ascii="Aptos" w:hAnsi="Aptos" w:cs="Calibri"/>
          <w:sz w:val="22"/>
          <w:szCs w:val="22"/>
        </w:rPr>
        <w:t xml:space="preserve"> </w:t>
      </w:r>
      <w:r w:rsidR="00832DCB" w:rsidRPr="00DF5BEF">
        <w:rPr>
          <w:rFonts w:ascii="Aptos" w:hAnsi="Aptos" w:cs="Calibri"/>
          <w:sz w:val="22"/>
          <w:szCs w:val="22"/>
        </w:rPr>
        <w:t>foster a culture of mutual support</w:t>
      </w:r>
      <w:r w:rsidR="00832DCB">
        <w:rPr>
          <w:rFonts w:ascii="Aptos" w:hAnsi="Aptos" w:cs="Calibri"/>
          <w:sz w:val="22"/>
          <w:szCs w:val="22"/>
        </w:rPr>
        <w:t xml:space="preserve"> and t</w:t>
      </w:r>
      <w:r w:rsidR="00832DCB" w:rsidRPr="00DF5BEF">
        <w:rPr>
          <w:rFonts w:ascii="Aptos" w:hAnsi="Aptos" w:cs="Calibri"/>
          <w:sz w:val="22"/>
          <w:szCs w:val="22"/>
        </w:rPr>
        <w:t>eamwork</w:t>
      </w:r>
      <w:r w:rsidR="00832DCB">
        <w:rPr>
          <w:rFonts w:ascii="Aptos" w:hAnsi="Aptos" w:cs="Calibri"/>
          <w:sz w:val="22"/>
          <w:szCs w:val="22"/>
        </w:rPr>
        <w:t xml:space="preserve"> through having regular group meetings and 1-1</w:t>
      </w:r>
      <w:r w:rsidR="004E2B80">
        <w:rPr>
          <w:rFonts w:ascii="Aptos" w:hAnsi="Aptos" w:cs="Calibri"/>
          <w:sz w:val="22"/>
          <w:szCs w:val="22"/>
        </w:rPr>
        <w:t xml:space="preserve"> sessions</w:t>
      </w:r>
      <w:r w:rsidR="00832DCB" w:rsidRPr="00DF5BEF">
        <w:rPr>
          <w:rFonts w:ascii="Aptos" w:hAnsi="Aptos" w:cs="Calibri"/>
          <w:sz w:val="22"/>
          <w:szCs w:val="22"/>
        </w:rPr>
        <w:t xml:space="preserve"> </w:t>
      </w:r>
      <w:r w:rsidR="004E2B80">
        <w:rPr>
          <w:rFonts w:ascii="Aptos" w:hAnsi="Aptos" w:cs="Calibri"/>
          <w:sz w:val="22"/>
          <w:szCs w:val="22"/>
        </w:rPr>
        <w:t>to drive improvement and share</w:t>
      </w:r>
      <w:r w:rsidR="00832DCB" w:rsidRPr="00DF5BEF">
        <w:rPr>
          <w:rFonts w:ascii="Aptos" w:hAnsi="Aptos" w:cs="Calibri"/>
          <w:sz w:val="22"/>
          <w:szCs w:val="22"/>
        </w:rPr>
        <w:t xml:space="preserve"> confidential discussion of sensitive issues.</w:t>
      </w:r>
      <w:r w:rsidR="008336DF">
        <w:rPr>
          <w:rFonts w:ascii="Aptos" w:hAnsi="Aptos" w:cs="Calibri"/>
          <w:sz w:val="22"/>
          <w:szCs w:val="22"/>
        </w:rPr>
        <w:t xml:space="preserve"> This is completed every</w:t>
      </w:r>
      <w:r w:rsidR="004E2B80">
        <w:rPr>
          <w:rFonts w:ascii="Aptos" w:hAnsi="Aptos" w:cs="Calibri"/>
          <w:sz w:val="22"/>
          <w:szCs w:val="22"/>
        </w:rPr>
        <w:t xml:space="preserve"> </w:t>
      </w:r>
      <w:r w:rsidR="008336DF" w:rsidRPr="008336DF">
        <w:rPr>
          <w:rFonts w:ascii="Aptos" w:hAnsi="Aptos" w:cs="Calibri"/>
          <w:sz w:val="22"/>
          <w:szCs w:val="22"/>
        </w:rPr>
        <w:t xml:space="preserve">4-6 weeks so staff can raise any concerns they may have, any areas they want support with, or speak about things that are going well. </w:t>
      </w:r>
    </w:p>
    <w:p w14:paraId="49311876" w14:textId="14337591" w:rsidR="001B5043" w:rsidRPr="004E2B80" w:rsidRDefault="008336DF" w:rsidP="00D46CBD">
      <w:pPr>
        <w:rPr>
          <w:rFonts w:ascii="Aptos" w:hAnsi="Aptos" w:cs="Calibri"/>
          <w:sz w:val="22"/>
          <w:szCs w:val="22"/>
        </w:rPr>
      </w:pPr>
      <w:r w:rsidRPr="008336DF">
        <w:rPr>
          <w:rFonts w:ascii="Aptos" w:hAnsi="Aptos" w:cs="Calibri"/>
          <w:sz w:val="22"/>
          <w:szCs w:val="22"/>
        </w:rPr>
        <w:t>This is also alongside appraisals that are regularly done by our senior leadership team.</w:t>
      </w:r>
      <w:r>
        <w:rPr>
          <w:rFonts w:ascii="Aptos" w:hAnsi="Aptos" w:cs="Calibri"/>
          <w:sz w:val="22"/>
          <w:szCs w:val="22"/>
        </w:rPr>
        <w:t xml:space="preserve"> </w:t>
      </w:r>
      <w:r w:rsidR="004E2B80">
        <w:rPr>
          <w:rFonts w:ascii="Aptos" w:hAnsi="Aptos" w:cs="Calibri"/>
          <w:sz w:val="22"/>
          <w:szCs w:val="22"/>
        </w:rPr>
        <w:t xml:space="preserve">During this time, staff are also provided with the opportunity to disclose any child safeguarding concerns and </w:t>
      </w:r>
      <w:r w:rsidR="00DF5BEF" w:rsidRPr="00DF5BEF">
        <w:rPr>
          <w:rFonts w:ascii="Aptos" w:hAnsi="Aptos" w:cs="Calibri"/>
          <w:sz w:val="22"/>
          <w:szCs w:val="22"/>
        </w:rPr>
        <w:t>promot</w:t>
      </w:r>
      <w:r w:rsidR="004E2B80">
        <w:rPr>
          <w:rFonts w:ascii="Aptos" w:hAnsi="Aptos" w:cs="Calibri"/>
          <w:sz w:val="22"/>
          <w:szCs w:val="22"/>
        </w:rPr>
        <w:t>ing</w:t>
      </w:r>
      <w:r w:rsidR="00DF5BEF" w:rsidRPr="00DF5BEF">
        <w:rPr>
          <w:rFonts w:ascii="Aptos" w:hAnsi="Aptos" w:cs="Calibri"/>
          <w:sz w:val="22"/>
          <w:szCs w:val="22"/>
        </w:rPr>
        <w:t xml:space="preserve"> the </w:t>
      </w:r>
      <w:r w:rsidR="004E2B80">
        <w:rPr>
          <w:rFonts w:ascii="Aptos" w:hAnsi="Aptos" w:cs="Calibri"/>
          <w:sz w:val="22"/>
          <w:szCs w:val="22"/>
        </w:rPr>
        <w:t xml:space="preserve">best </w:t>
      </w:r>
      <w:r w:rsidR="00DF5BEF" w:rsidRPr="00DF5BEF">
        <w:rPr>
          <w:rFonts w:ascii="Aptos" w:hAnsi="Aptos" w:cs="Calibri"/>
          <w:sz w:val="22"/>
          <w:szCs w:val="22"/>
        </w:rPr>
        <w:t xml:space="preserve">interests of children. </w:t>
      </w:r>
    </w:p>
    <w:p w14:paraId="0C804EED" w14:textId="2668B7C3" w:rsidR="00CA590E" w:rsidRDefault="00CA590E" w:rsidP="00D46CBD">
      <w:pPr>
        <w:rPr>
          <w:rFonts w:ascii="Aptos" w:hAnsi="Aptos" w:cs="Calibri"/>
          <w:b/>
          <w:bCs/>
          <w:sz w:val="22"/>
          <w:szCs w:val="22"/>
        </w:rPr>
      </w:pPr>
    </w:p>
    <w:p w14:paraId="39A54738" w14:textId="232276E8" w:rsidR="007E1E28" w:rsidRDefault="007E1E28" w:rsidP="00D46CBD">
      <w:pPr>
        <w:rPr>
          <w:rFonts w:ascii="Aptos" w:hAnsi="Aptos" w:cs="Calibri"/>
          <w:b/>
          <w:bCs/>
          <w:sz w:val="22"/>
          <w:szCs w:val="22"/>
        </w:rPr>
      </w:pPr>
      <w:r>
        <w:rPr>
          <w:rFonts w:ascii="Aptos" w:hAnsi="Aptos" w:cs="Calibri"/>
          <w:b/>
          <w:bCs/>
          <w:sz w:val="22"/>
          <w:szCs w:val="22"/>
        </w:rPr>
        <w:t>Legislation reference</w:t>
      </w:r>
    </w:p>
    <w:p w14:paraId="198C3626" w14:textId="77777777" w:rsidR="007E1E28" w:rsidRPr="007E1E28" w:rsidRDefault="007E1E28" w:rsidP="00D46CBD">
      <w:pPr>
        <w:rPr>
          <w:rFonts w:ascii="Aptos" w:hAnsi="Aptos" w:cs="Calibri"/>
          <w:sz w:val="22"/>
          <w:szCs w:val="22"/>
        </w:rPr>
      </w:pPr>
    </w:p>
    <w:p w14:paraId="638DD9F7" w14:textId="50FA1F6D" w:rsidR="007E1E28" w:rsidRDefault="007E1E28" w:rsidP="007E1E28">
      <w:pPr>
        <w:rPr>
          <w:rFonts w:ascii="Aptos" w:hAnsi="Aptos" w:cs="Calibri"/>
          <w:b/>
          <w:bCs/>
          <w:sz w:val="22"/>
          <w:szCs w:val="22"/>
        </w:rPr>
      </w:pPr>
      <w:r w:rsidRPr="3C8FE522">
        <w:rPr>
          <w:rFonts w:ascii="Aptos" w:hAnsi="Aptos" w:cs="Calibri"/>
          <w:sz w:val="22"/>
          <w:szCs w:val="22"/>
        </w:rPr>
        <w:t>Early Years Foundation Stage (EYFS) Statutory Framework 202</w:t>
      </w:r>
      <w:r w:rsidR="74C8E097" w:rsidRPr="3C8FE522">
        <w:rPr>
          <w:rFonts w:ascii="Aptos" w:hAnsi="Aptos" w:cs="Calibri"/>
          <w:sz w:val="22"/>
          <w:szCs w:val="22"/>
        </w:rPr>
        <w:t xml:space="preserve">5 </w:t>
      </w:r>
      <w:r w:rsidRPr="3C8FE522">
        <w:rPr>
          <w:rFonts w:ascii="Aptos" w:hAnsi="Aptos" w:cs="Calibri"/>
          <w:sz w:val="22"/>
          <w:szCs w:val="22"/>
        </w:rPr>
        <w:t>-</w:t>
      </w:r>
      <w:hyperlink r:id="rId10">
        <w:r w:rsidRPr="3C8FE522">
          <w:rPr>
            <w:rStyle w:val="Hyperlink"/>
            <w:rFonts w:ascii="Aptos" w:hAnsi="Aptos" w:cs="Calibri"/>
            <w:b/>
            <w:bCs/>
            <w:sz w:val="22"/>
            <w:szCs w:val="22"/>
          </w:rPr>
          <w:t>https://www.gov.uk/government/publications/early-years-foundation-stage-framework--2</w:t>
        </w:r>
      </w:hyperlink>
      <w:r w:rsidRPr="3C8FE522">
        <w:rPr>
          <w:rFonts w:ascii="Aptos" w:hAnsi="Aptos" w:cs="Calibri"/>
          <w:b/>
          <w:bCs/>
          <w:sz w:val="22"/>
          <w:szCs w:val="22"/>
        </w:rPr>
        <w:t xml:space="preserve"> </w:t>
      </w:r>
    </w:p>
    <w:p w14:paraId="17F75CBA" w14:textId="77777777" w:rsidR="0079417A" w:rsidRDefault="0079417A" w:rsidP="007E1E28">
      <w:pPr>
        <w:rPr>
          <w:rFonts w:ascii="Aptos" w:hAnsi="Aptos" w:cs="Calibri"/>
          <w:b/>
          <w:bCs/>
          <w:sz w:val="22"/>
          <w:szCs w:val="22"/>
        </w:rPr>
      </w:pPr>
    </w:p>
    <w:p w14:paraId="168155D7" w14:textId="77777777" w:rsidR="0079417A" w:rsidRPr="007E1E28" w:rsidRDefault="0079417A"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C708D0" w14:paraId="12648F7E" w14:textId="77777777" w:rsidTr="006300F9">
        <w:trPr>
          <w:trHeight w:val="300"/>
        </w:trPr>
        <w:tc>
          <w:tcPr>
            <w:tcW w:w="9009" w:type="dxa"/>
            <w:gridSpan w:val="2"/>
          </w:tcPr>
          <w:p w14:paraId="60BBB638" w14:textId="77777777" w:rsidR="00C708D0" w:rsidRDefault="00C708D0" w:rsidP="006300F9">
            <w:pPr>
              <w:rPr>
                <w:rFonts w:ascii="Aptos" w:hAnsi="Aptos" w:cs="Calibri"/>
                <w:b/>
                <w:bCs/>
                <w:sz w:val="22"/>
                <w:szCs w:val="22"/>
              </w:rPr>
            </w:pPr>
          </w:p>
          <w:p w14:paraId="1C4A7F67" w14:textId="77777777" w:rsidR="00C708D0" w:rsidRDefault="00C708D0"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71064BF6" w14:textId="77777777" w:rsidR="00C708D0" w:rsidRDefault="00C708D0" w:rsidP="006300F9">
            <w:pPr>
              <w:rPr>
                <w:rFonts w:ascii="Aptos" w:hAnsi="Aptos" w:cs="Calibri"/>
                <w:b/>
                <w:bCs/>
                <w:sz w:val="22"/>
                <w:szCs w:val="22"/>
              </w:rPr>
            </w:pPr>
          </w:p>
          <w:p w14:paraId="199D0964" w14:textId="77777777" w:rsidR="00C708D0" w:rsidRDefault="00C708D0"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387DFFE5" w14:textId="77777777" w:rsidR="00C708D0" w:rsidRDefault="00C708D0" w:rsidP="006300F9">
            <w:pPr>
              <w:rPr>
                <w:rFonts w:ascii="Aptos" w:hAnsi="Aptos" w:cs="Calibri"/>
                <w:b/>
                <w:bCs/>
                <w:sz w:val="22"/>
                <w:szCs w:val="22"/>
              </w:rPr>
            </w:pPr>
          </w:p>
          <w:p w14:paraId="54CEC15E" w14:textId="77777777" w:rsidR="00C708D0" w:rsidRDefault="00C708D0" w:rsidP="006300F9">
            <w:pPr>
              <w:rPr>
                <w:rFonts w:ascii="Aptos" w:hAnsi="Aptos" w:cs="Calibri"/>
                <w:b/>
                <w:bCs/>
                <w:sz w:val="22"/>
                <w:szCs w:val="22"/>
              </w:rPr>
            </w:pPr>
          </w:p>
          <w:p w14:paraId="1ADD1070" w14:textId="77777777" w:rsidR="00C708D0" w:rsidRDefault="00C708D0"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2DCC51A2" w14:textId="77777777" w:rsidR="00C708D0" w:rsidRPr="0079417A" w:rsidRDefault="00C708D0" w:rsidP="006300F9">
            <w:pPr>
              <w:rPr>
                <w:rFonts w:ascii="Aptos" w:hAnsi="Aptos" w:cs="Calibri"/>
                <w:sz w:val="22"/>
                <w:szCs w:val="22"/>
              </w:rPr>
            </w:pPr>
          </w:p>
        </w:tc>
      </w:tr>
      <w:tr w:rsidR="00C708D0" w14:paraId="158400A0" w14:textId="77777777" w:rsidTr="006300F9">
        <w:trPr>
          <w:trHeight w:val="300"/>
        </w:trPr>
        <w:tc>
          <w:tcPr>
            <w:tcW w:w="4122" w:type="dxa"/>
          </w:tcPr>
          <w:p w14:paraId="36E18DDF" w14:textId="77777777" w:rsidR="00C708D0" w:rsidRDefault="00C708D0" w:rsidP="006300F9">
            <w:pPr>
              <w:rPr>
                <w:rFonts w:ascii="Aptos" w:hAnsi="Aptos" w:cs="Calibri"/>
                <w:b/>
                <w:bCs/>
                <w:sz w:val="22"/>
                <w:szCs w:val="22"/>
              </w:rPr>
            </w:pPr>
            <w:r>
              <w:rPr>
                <w:rFonts w:ascii="Aptos" w:hAnsi="Aptos" w:cs="Calibri"/>
                <w:b/>
                <w:bCs/>
                <w:sz w:val="22"/>
                <w:szCs w:val="22"/>
              </w:rPr>
              <w:t>Signed by Franchise Director:</w:t>
            </w:r>
          </w:p>
          <w:p w14:paraId="060C673A" w14:textId="77777777" w:rsidR="00C708D0" w:rsidRDefault="00C708D0" w:rsidP="006300F9">
            <w:pPr>
              <w:rPr>
                <w:rFonts w:ascii="Aptos" w:hAnsi="Aptos" w:cs="Calibri"/>
                <w:b/>
                <w:bCs/>
                <w:sz w:val="22"/>
                <w:szCs w:val="22"/>
              </w:rPr>
            </w:pPr>
            <w:r>
              <w:rPr>
                <w:rFonts w:ascii="Aptos" w:hAnsi="Aptos" w:cs="Calibri"/>
                <w:b/>
                <w:bCs/>
                <w:noProof/>
                <w:sz w:val="22"/>
                <w:szCs w:val="22"/>
              </w:rPr>
              <w:drawing>
                <wp:inline distT="0" distB="0" distL="0" distR="0" wp14:anchorId="0418B745" wp14:editId="433B8DEF">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24E0CCED" w14:textId="77777777" w:rsidR="00C708D0" w:rsidRDefault="00C708D0" w:rsidP="006300F9">
            <w:pPr>
              <w:rPr>
                <w:rFonts w:ascii="Aptos" w:hAnsi="Aptos" w:cs="Calibri"/>
                <w:b/>
                <w:bCs/>
                <w:sz w:val="22"/>
                <w:szCs w:val="22"/>
              </w:rPr>
            </w:pPr>
          </w:p>
          <w:p w14:paraId="5F22640E" w14:textId="3FE3EEFD" w:rsidR="00C708D0" w:rsidRDefault="00C708D0" w:rsidP="006300F9">
            <w:pPr>
              <w:rPr>
                <w:rFonts w:ascii="Aptos" w:hAnsi="Aptos" w:cs="Calibri"/>
                <w:b/>
                <w:bCs/>
                <w:sz w:val="22"/>
                <w:szCs w:val="22"/>
              </w:rPr>
            </w:pPr>
            <w:r w:rsidRPr="52413D98">
              <w:rPr>
                <w:rFonts w:ascii="Aptos" w:hAnsi="Aptos" w:cs="Calibri"/>
                <w:b/>
                <w:bCs/>
                <w:sz w:val="22"/>
                <w:szCs w:val="22"/>
              </w:rPr>
              <w:t>Date:</w:t>
            </w:r>
            <w:r w:rsidR="005B1B2F" w:rsidRPr="005B1B2F">
              <w:rPr>
                <w:rFonts w:ascii="Aptos" w:hAnsi="Aptos" w:cs="Calibri"/>
                <w:b/>
                <w:bCs/>
                <w:sz w:val="22"/>
                <w:szCs w:val="22"/>
              </w:rPr>
              <w:t xml:space="preserve"> </w:t>
            </w:r>
            <w:r w:rsidR="005B1B2F" w:rsidRPr="005B1B2F">
              <w:rPr>
                <w:rFonts w:ascii="Aptos" w:hAnsi="Aptos" w:cs="Calibri"/>
                <w:b/>
                <w:bCs/>
                <w:sz w:val="22"/>
                <w:szCs w:val="22"/>
              </w:rPr>
              <w:t>1/11/2025</w:t>
            </w:r>
          </w:p>
        </w:tc>
        <w:tc>
          <w:tcPr>
            <w:tcW w:w="4887" w:type="dxa"/>
          </w:tcPr>
          <w:p w14:paraId="4565639F" w14:textId="77777777" w:rsidR="00C708D0" w:rsidRDefault="00C708D0" w:rsidP="006300F9">
            <w:pPr>
              <w:rPr>
                <w:rFonts w:ascii="Aptos" w:hAnsi="Aptos" w:cs="Calibri"/>
                <w:b/>
                <w:bCs/>
                <w:sz w:val="22"/>
                <w:szCs w:val="22"/>
              </w:rPr>
            </w:pPr>
            <w:r w:rsidRPr="52413D98">
              <w:rPr>
                <w:rFonts w:ascii="Aptos" w:hAnsi="Aptos" w:cs="Calibri"/>
                <w:b/>
                <w:bCs/>
                <w:sz w:val="22"/>
                <w:szCs w:val="22"/>
              </w:rPr>
              <w:t>Signed by Head of Childcare:</w:t>
            </w:r>
          </w:p>
          <w:p w14:paraId="5DABB23C" w14:textId="77777777" w:rsidR="00C708D0" w:rsidRDefault="00C708D0" w:rsidP="006300F9">
            <w:pPr>
              <w:rPr>
                <w:rFonts w:ascii="Aptos" w:hAnsi="Aptos" w:cs="Calibri"/>
                <w:b/>
                <w:bCs/>
                <w:sz w:val="22"/>
                <w:szCs w:val="22"/>
              </w:rPr>
            </w:pPr>
          </w:p>
          <w:p w14:paraId="1EE1A215" w14:textId="77777777" w:rsidR="00C708D0" w:rsidRDefault="00C708D0" w:rsidP="006300F9">
            <w:pPr>
              <w:rPr>
                <w:rFonts w:ascii="Aptos" w:hAnsi="Aptos" w:cs="Calibri"/>
                <w:b/>
                <w:bCs/>
                <w:sz w:val="22"/>
                <w:szCs w:val="22"/>
              </w:rPr>
            </w:pPr>
            <w:r>
              <w:rPr>
                <w:rFonts w:ascii="Aptos" w:hAnsi="Aptos" w:cs="Calibri"/>
                <w:b/>
                <w:bCs/>
                <w:noProof/>
                <w:sz w:val="22"/>
                <w:szCs w:val="22"/>
              </w:rPr>
              <w:drawing>
                <wp:inline distT="0" distB="0" distL="0" distR="0" wp14:anchorId="5EC0E8AF" wp14:editId="29AB59C4">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5113C3E3" w14:textId="77777777" w:rsidR="00C708D0" w:rsidRDefault="00C708D0" w:rsidP="006300F9">
            <w:pPr>
              <w:rPr>
                <w:rFonts w:ascii="Aptos" w:hAnsi="Aptos" w:cs="Calibri"/>
                <w:b/>
                <w:bCs/>
                <w:sz w:val="22"/>
                <w:szCs w:val="22"/>
              </w:rPr>
            </w:pPr>
          </w:p>
          <w:p w14:paraId="7E4EC782" w14:textId="77777777" w:rsidR="00C708D0" w:rsidRDefault="00C708D0" w:rsidP="006300F9">
            <w:pPr>
              <w:rPr>
                <w:rFonts w:ascii="Aptos" w:hAnsi="Aptos" w:cs="Calibri"/>
                <w:b/>
                <w:bCs/>
                <w:sz w:val="22"/>
                <w:szCs w:val="22"/>
              </w:rPr>
            </w:pPr>
          </w:p>
          <w:p w14:paraId="2F48C395" w14:textId="6C5D5FE9" w:rsidR="00C708D0" w:rsidRDefault="00C708D0" w:rsidP="006300F9">
            <w:pPr>
              <w:rPr>
                <w:rFonts w:ascii="Aptos" w:hAnsi="Aptos" w:cs="Calibri"/>
                <w:b/>
                <w:bCs/>
                <w:sz w:val="22"/>
                <w:szCs w:val="22"/>
              </w:rPr>
            </w:pPr>
            <w:r w:rsidRPr="52413D98">
              <w:rPr>
                <w:rFonts w:ascii="Aptos" w:hAnsi="Aptos" w:cs="Calibri"/>
                <w:b/>
                <w:bCs/>
                <w:sz w:val="22"/>
                <w:szCs w:val="22"/>
              </w:rPr>
              <w:t>Date:</w:t>
            </w:r>
            <w:r w:rsidR="005B1B2F" w:rsidRPr="005B1B2F">
              <w:rPr>
                <w:rFonts w:ascii="Aptos" w:hAnsi="Aptos" w:cs="Calibri"/>
                <w:b/>
                <w:bCs/>
                <w:sz w:val="22"/>
                <w:szCs w:val="22"/>
              </w:rPr>
              <w:t xml:space="preserve"> </w:t>
            </w:r>
            <w:r w:rsidR="005B1B2F" w:rsidRPr="005B1B2F">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7E7A" w14:textId="77777777" w:rsidR="00CB15D9" w:rsidRDefault="00CB15D9" w:rsidP="00FE69BE">
      <w:r>
        <w:separator/>
      </w:r>
    </w:p>
  </w:endnote>
  <w:endnote w:type="continuationSeparator" w:id="0">
    <w:p w14:paraId="1364B9F8" w14:textId="77777777" w:rsidR="00CB15D9" w:rsidRDefault="00CB15D9" w:rsidP="00FE69BE">
      <w:r>
        <w:continuationSeparator/>
      </w:r>
    </w:p>
  </w:endnote>
  <w:endnote w:type="continuationNotice" w:id="1">
    <w:p w14:paraId="041975CA" w14:textId="77777777" w:rsidR="00CB15D9" w:rsidRDefault="00CB1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C635A" w14:textId="77777777" w:rsidR="00CB15D9" w:rsidRDefault="00CB15D9" w:rsidP="00FE69BE">
      <w:r>
        <w:separator/>
      </w:r>
    </w:p>
  </w:footnote>
  <w:footnote w:type="continuationSeparator" w:id="0">
    <w:p w14:paraId="0BD8E28A" w14:textId="77777777" w:rsidR="00CB15D9" w:rsidRDefault="00CB15D9" w:rsidP="00FE69BE">
      <w:r>
        <w:continuationSeparator/>
      </w:r>
    </w:p>
  </w:footnote>
  <w:footnote w:type="continuationNotice" w:id="1">
    <w:p w14:paraId="73835037" w14:textId="77777777" w:rsidR="00CB15D9" w:rsidRDefault="00CB1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8292" w14:textId="77777777" w:rsidR="00F93F63" w:rsidRPr="00FE69BE" w:rsidRDefault="00F93F63" w:rsidP="00F93F63">
    <w:pPr>
      <w:pStyle w:val="Header"/>
      <w:jc w:val="center"/>
    </w:pPr>
    <w:r>
      <w:t>Woodpeckers Childcare Limited - Solent Sports and Education Ltd - T/A Woodpeckers/Solent Sports</w:t>
    </w:r>
  </w:p>
  <w:p w14:paraId="53EF695A" w14:textId="77777777" w:rsidR="00F93F63" w:rsidRDefault="00F93F63">
    <w:pPr>
      <w:pStyle w:val="Header"/>
    </w:pPr>
  </w:p>
</w:hdr>
</file>

<file path=word/intelligence2.xml><?xml version="1.0" encoding="utf-8"?>
<int2:intelligence xmlns:int2="http://schemas.microsoft.com/office/intelligence/2020/intelligence" xmlns:oel="http://schemas.microsoft.com/office/2019/extlst">
  <int2:observations>
    <int2:textHash int2:hashCode="Ef53+qmgAlV5pi" int2:id="IZMaKXT6">
      <int2:state int2:value="Rejected" int2:type="AugLoop_Text_Critique"/>
    </int2:textHash>
    <int2:bookmark int2:bookmarkName="_Int_pHoFRnVL" int2:invalidationBookmarkName="" int2:hashCode="IzZJCeswAWnxDt" int2:id="oIUXggG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2534835">
    <w:abstractNumId w:val="10"/>
  </w:num>
  <w:num w:numId="2" w16cid:durableId="1480153305">
    <w:abstractNumId w:val="9"/>
  </w:num>
  <w:num w:numId="3" w16cid:durableId="82876">
    <w:abstractNumId w:val="6"/>
  </w:num>
  <w:num w:numId="4" w16cid:durableId="601454979">
    <w:abstractNumId w:val="13"/>
  </w:num>
  <w:num w:numId="5" w16cid:durableId="1471677749">
    <w:abstractNumId w:val="16"/>
  </w:num>
  <w:num w:numId="6" w16cid:durableId="1123427482">
    <w:abstractNumId w:val="7"/>
  </w:num>
  <w:num w:numId="7" w16cid:durableId="1565335388">
    <w:abstractNumId w:val="11"/>
  </w:num>
  <w:num w:numId="8" w16cid:durableId="251014107">
    <w:abstractNumId w:val="3"/>
  </w:num>
  <w:num w:numId="9" w16cid:durableId="1370380042">
    <w:abstractNumId w:val="12"/>
  </w:num>
  <w:num w:numId="10" w16cid:durableId="1687554549">
    <w:abstractNumId w:val="2"/>
  </w:num>
  <w:num w:numId="11" w16cid:durableId="387652071">
    <w:abstractNumId w:val="17"/>
  </w:num>
  <w:num w:numId="12" w16cid:durableId="1443189467">
    <w:abstractNumId w:val="14"/>
  </w:num>
  <w:num w:numId="13" w16cid:durableId="1783761761">
    <w:abstractNumId w:val="4"/>
  </w:num>
  <w:num w:numId="14" w16cid:durableId="1344933899">
    <w:abstractNumId w:val="5"/>
  </w:num>
  <w:num w:numId="15" w16cid:durableId="1782992751">
    <w:abstractNumId w:val="1"/>
  </w:num>
  <w:num w:numId="16" w16cid:durableId="1257716428">
    <w:abstractNumId w:val="15"/>
  </w:num>
  <w:num w:numId="17" w16cid:durableId="1083526739">
    <w:abstractNumId w:val="0"/>
  </w:num>
  <w:num w:numId="18" w16cid:durableId="8832972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42223"/>
    <w:rsid w:val="000550C8"/>
    <w:rsid w:val="000551B1"/>
    <w:rsid w:val="00066A04"/>
    <w:rsid w:val="0007089C"/>
    <w:rsid w:val="000710B7"/>
    <w:rsid w:val="0008167C"/>
    <w:rsid w:val="000C654D"/>
    <w:rsid w:val="000D367C"/>
    <w:rsid w:val="000D5B73"/>
    <w:rsid w:val="000D6426"/>
    <w:rsid w:val="001076A7"/>
    <w:rsid w:val="00113011"/>
    <w:rsid w:val="00115EA8"/>
    <w:rsid w:val="001202EA"/>
    <w:rsid w:val="00134267"/>
    <w:rsid w:val="00141F1F"/>
    <w:rsid w:val="00142BA1"/>
    <w:rsid w:val="001467D8"/>
    <w:rsid w:val="001507A6"/>
    <w:rsid w:val="00157279"/>
    <w:rsid w:val="00174B9F"/>
    <w:rsid w:val="00176991"/>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358B9"/>
    <w:rsid w:val="00244C1A"/>
    <w:rsid w:val="0024592A"/>
    <w:rsid w:val="00252549"/>
    <w:rsid w:val="002550C8"/>
    <w:rsid w:val="00265714"/>
    <w:rsid w:val="002674D1"/>
    <w:rsid w:val="002675B8"/>
    <w:rsid w:val="00271813"/>
    <w:rsid w:val="00276905"/>
    <w:rsid w:val="002A0AB0"/>
    <w:rsid w:val="002B092B"/>
    <w:rsid w:val="002B332D"/>
    <w:rsid w:val="002C62B7"/>
    <w:rsid w:val="002D75DE"/>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7E40"/>
    <w:rsid w:val="003C19A6"/>
    <w:rsid w:val="003C24F5"/>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61645"/>
    <w:rsid w:val="004654A7"/>
    <w:rsid w:val="00475231"/>
    <w:rsid w:val="004756E3"/>
    <w:rsid w:val="00483FC1"/>
    <w:rsid w:val="0049251F"/>
    <w:rsid w:val="004A656D"/>
    <w:rsid w:val="004B12D7"/>
    <w:rsid w:val="004B2CF2"/>
    <w:rsid w:val="004C493C"/>
    <w:rsid w:val="004D3A38"/>
    <w:rsid w:val="004E2B80"/>
    <w:rsid w:val="004E7E08"/>
    <w:rsid w:val="004F0510"/>
    <w:rsid w:val="004F6F2A"/>
    <w:rsid w:val="00503645"/>
    <w:rsid w:val="005134E7"/>
    <w:rsid w:val="005157B9"/>
    <w:rsid w:val="0053133C"/>
    <w:rsid w:val="00535602"/>
    <w:rsid w:val="005361FB"/>
    <w:rsid w:val="00544A30"/>
    <w:rsid w:val="00545ED1"/>
    <w:rsid w:val="00551F39"/>
    <w:rsid w:val="0056798F"/>
    <w:rsid w:val="005732FB"/>
    <w:rsid w:val="00577C00"/>
    <w:rsid w:val="00596DB7"/>
    <w:rsid w:val="005B1B2F"/>
    <w:rsid w:val="005B2DC2"/>
    <w:rsid w:val="005B325B"/>
    <w:rsid w:val="005B49E3"/>
    <w:rsid w:val="005C4356"/>
    <w:rsid w:val="005C6AF9"/>
    <w:rsid w:val="005E4C7B"/>
    <w:rsid w:val="005F5253"/>
    <w:rsid w:val="00605577"/>
    <w:rsid w:val="0061558A"/>
    <w:rsid w:val="00621800"/>
    <w:rsid w:val="00630198"/>
    <w:rsid w:val="00631F37"/>
    <w:rsid w:val="00634575"/>
    <w:rsid w:val="006345E7"/>
    <w:rsid w:val="0065201B"/>
    <w:rsid w:val="00666825"/>
    <w:rsid w:val="00677B9E"/>
    <w:rsid w:val="00681D3A"/>
    <w:rsid w:val="006A15A2"/>
    <w:rsid w:val="006A66D2"/>
    <w:rsid w:val="006B1CFC"/>
    <w:rsid w:val="006B2A54"/>
    <w:rsid w:val="006C7CFC"/>
    <w:rsid w:val="006E0754"/>
    <w:rsid w:val="006E0DE3"/>
    <w:rsid w:val="006E1C32"/>
    <w:rsid w:val="006E35F0"/>
    <w:rsid w:val="006F37AB"/>
    <w:rsid w:val="00702540"/>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50A09"/>
    <w:rsid w:val="00871AD7"/>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6477"/>
    <w:rsid w:val="009600BE"/>
    <w:rsid w:val="009613CF"/>
    <w:rsid w:val="0096437E"/>
    <w:rsid w:val="00966D25"/>
    <w:rsid w:val="00967832"/>
    <w:rsid w:val="00981C07"/>
    <w:rsid w:val="00986A4A"/>
    <w:rsid w:val="00987503"/>
    <w:rsid w:val="00991F84"/>
    <w:rsid w:val="00994923"/>
    <w:rsid w:val="009A0DA5"/>
    <w:rsid w:val="009B1A3A"/>
    <w:rsid w:val="009B3246"/>
    <w:rsid w:val="009C272C"/>
    <w:rsid w:val="009D3031"/>
    <w:rsid w:val="009D39E3"/>
    <w:rsid w:val="009D75B8"/>
    <w:rsid w:val="009E20A2"/>
    <w:rsid w:val="009F60BA"/>
    <w:rsid w:val="009F6405"/>
    <w:rsid w:val="00A02DB8"/>
    <w:rsid w:val="00A0719C"/>
    <w:rsid w:val="00A426E1"/>
    <w:rsid w:val="00A429CB"/>
    <w:rsid w:val="00A46A8A"/>
    <w:rsid w:val="00A53589"/>
    <w:rsid w:val="00A80788"/>
    <w:rsid w:val="00A81ACF"/>
    <w:rsid w:val="00A8302F"/>
    <w:rsid w:val="00A8438E"/>
    <w:rsid w:val="00A96C86"/>
    <w:rsid w:val="00AA307D"/>
    <w:rsid w:val="00AA499F"/>
    <w:rsid w:val="00AB18D7"/>
    <w:rsid w:val="00AB6EC2"/>
    <w:rsid w:val="00AC68A8"/>
    <w:rsid w:val="00AD3A69"/>
    <w:rsid w:val="00AE70E2"/>
    <w:rsid w:val="00B03B75"/>
    <w:rsid w:val="00B068B1"/>
    <w:rsid w:val="00B30B1D"/>
    <w:rsid w:val="00B47C41"/>
    <w:rsid w:val="00B51853"/>
    <w:rsid w:val="00B71EE8"/>
    <w:rsid w:val="00B80987"/>
    <w:rsid w:val="00B81D0F"/>
    <w:rsid w:val="00B82DB6"/>
    <w:rsid w:val="00B8568B"/>
    <w:rsid w:val="00B9433C"/>
    <w:rsid w:val="00B94BB1"/>
    <w:rsid w:val="00BA6113"/>
    <w:rsid w:val="00BC7A0A"/>
    <w:rsid w:val="00BD2F76"/>
    <w:rsid w:val="00BD4ABB"/>
    <w:rsid w:val="00BE51CA"/>
    <w:rsid w:val="00BF4F51"/>
    <w:rsid w:val="00BF7E6A"/>
    <w:rsid w:val="00C03D33"/>
    <w:rsid w:val="00C12526"/>
    <w:rsid w:val="00C17019"/>
    <w:rsid w:val="00C22E73"/>
    <w:rsid w:val="00C30F71"/>
    <w:rsid w:val="00C339F7"/>
    <w:rsid w:val="00C60FE6"/>
    <w:rsid w:val="00C66B4E"/>
    <w:rsid w:val="00C67267"/>
    <w:rsid w:val="00C708D0"/>
    <w:rsid w:val="00C73707"/>
    <w:rsid w:val="00C8650B"/>
    <w:rsid w:val="00CA590E"/>
    <w:rsid w:val="00CB15D9"/>
    <w:rsid w:val="00CB3525"/>
    <w:rsid w:val="00CC4451"/>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E2B66"/>
    <w:rsid w:val="00DE739E"/>
    <w:rsid w:val="00DF5BEF"/>
    <w:rsid w:val="00E023A0"/>
    <w:rsid w:val="00E0431B"/>
    <w:rsid w:val="00E06B55"/>
    <w:rsid w:val="00E1033F"/>
    <w:rsid w:val="00E11189"/>
    <w:rsid w:val="00E2405C"/>
    <w:rsid w:val="00E2551C"/>
    <w:rsid w:val="00E571FF"/>
    <w:rsid w:val="00E64499"/>
    <w:rsid w:val="00E7082C"/>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0C62"/>
    <w:rsid w:val="00F3416C"/>
    <w:rsid w:val="00F35C05"/>
    <w:rsid w:val="00F52D87"/>
    <w:rsid w:val="00F556EA"/>
    <w:rsid w:val="00F62B3A"/>
    <w:rsid w:val="00F66A9C"/>
    <w:rsid w:val="00F71A8E"/>
    <w:rsid w:val="00F91F8E"/>
    <w:rsid w:val="00F93F63"/>
    <w:rsid w:val="00F97F82"/>
    <w:rsid w:val="00FA7E3E"/>
    <w:rsid w:val="00FC6E95"/>
    <w:rsid w:val="00FD300C"/>
    <w:rsid w:val="00FD611D"/>
    <w:rsid w:val="00FE69BE"/>
    <w:rsid w:val="00FF7412"/>
    <w:rsid w:val="0322237F"/>
    <w:rsid w:val="09F4515F"/>
    <w:rsid w:val="2525C2AB"/>
    <w:rsid w:val="28191B10"/>
    <w:rsid w:val="2A2BFE52"/>
    <w:rsid w:val="2E774C8A"/>
    <w:rsid w:val="31B8380F"/>
    <w:rsid w:val="3468E052"/>
    <w:rsid w:val="35B0CCDB"/>
    <w:rsid w:val="3A1B3332"/>
    <w:rsid w:val="3C8FE522"/>
    <w:rsid w:val="442E0E47"/>
    <w:rsid w:val="485386E0"/>
    <w:rsid w:val="5A28F749"/>
    <w:rsid w:val="74C8E097"/>
    <w:rsid w:val="76935D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early-years-foundation-stage-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F5811-CFC2-40F1-8DEC-97F5A14D2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3192</Words>
  <Characters>18199</Characters>
  <Application>Microsoft Office Word</Application>
  <DocSecurity>0</DocSecurity>
  <Lines>151</Lines>
  <Paragraphs>42</Paragraphs>
  <ScaleCrop>false</ScaleCrop>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10</cp:revision>
  <cp:lastPrinted>2024-11-21T08:16:00Z</cp:lastPrinted>
  <dcterms:created xsi:type="dcterms:W3CDTF">2024-11-21T11:54:00Z</dcterms:created>
  <dcterms:modified xsi:type="dcterms:W3CDTF">2025-11-26T09:25:00Z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